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88E2" w14:textId="77777777" w:rsidR="0008452B" w:rsidRDefault="0008452B" w:rsidP="0008452B">
      <w:pPr>
        <w:spacing w:line="264" w:lineRule="auto"/>
        <w:contextualSpacing/>
        <w:rPr>
          <w:rFonts w:eastAsia="Calibri"/>
          <w:b/>
          <w:sz w:val="22"/>
        </w:rPr>
      </w:pPr>
      <w:r>
        <w:rPr>
          <w:rFonts w:eastAsia="Calibri"/>
          <w:b/>
          <w:sz w:val="22"/>
        </w:rPr>
        <w:t>R</w:t>
      </w:r>
      <w:r w:rsidRPr="0035187C">
        <w:rPr>
          <w:rFonts w:eastAsia="Calibri"/>
          <w:b/>
          <w:sz w:val="22"/>
        </w:rPr>
        <w:t>EIKALAVIMAI  MOKSLINIAMS STRAIPSNIAMS RENGT</w:t>
      </w:r>
      <w:r>
        <w:rPr>
          <w:rFonts w:eastAsia="Calibri"/>
          <w:b/>
          <w:sz w:val="22"/>
        </w:rPr>
        <w:t>I</w:t>
      </w:r>
    </w:p>
    <w:p w14:paraId="69B8FD52" w14:textId="77777777" w:rsidR="0008452B" w:rsidRDefault="0008452B" w:rsidP="0008452B">
      <w:pPr>
        <w:spacing w:line="264" w:lineRule="auto"/>
        <w:ind w:left="720"/>
        <w:contextualSpacing/>
        <w:rPr>
          <w:rFonts w:eastAsia="Calibri"/>
          <w:b/>
          <w:sz w:val="22"/>
        </w:rPr>
      </w:pPr>
    </w:p>
    <w:p w14:paraId="78DB2DF8" w14:textId="77777777" w:rsidR="0008452B" w:rsidRDefault="0008452B" w:rsidP="0008452B">
      <w:pPr>
        <w:spacing w:line="264" w:lineRule="auto"/>
        <w:contextualSpacing/>
        <w:rPr>
          <w:rFonts w:eastAsia="Calibri"/>
          <w:b/>
          <w:sz w:val="22"/>
        </w:rPr>
      </w:pPr>
      <w:r>
        <w:rPr>
          <w:rFonts w:eastAsia="Calibri"/>
          <w:b/>
          <w:sz w:val="22"/>
        </w:rPr>
        <w:t>1.</w:t>
      </w:r>
      <w:r w:rsidRPr="000059EB">
        <w:rPr>
          <w:rFonts w:eastAsia="Calibri"/>
          <w:b/>
          <w:sz w:val="22"/>
        </w:rPr>
        <w:t>Bendrieji reikalavimai</w:t>
      </w:r>
    </w:p>
    <w:p w14:paraId="0B7F749D" w14:textId="77777777" w:rsidR="0008452B" w:rsidRPr="000059EB" w:rsidRDefault="0008452B" w:rsidP="0008452B">
      <w:pPr>
        <w:spacing w:line="264" w:lineRule="auto"/>
        <w:ind w:left="720"/>
        <w:contextualSpacing/>
        <w:rPr>
          <w:rFonts w:eastAsia="Calibri"/>
          <w:b/>
          <w:sz w:val="22"/>
        </w:rPr>
      </w:pPr>
    </w:p>
    <w:p w14:paraId="33A965B5" w14:textId="77777777" w:rsidR="0008452B" w:rsidRPr="0035187C" w:rsidRDefault="0008452B" w:rsidP="0008452B">
      <w:pPr>
        <w:tabs>
          <w:tab w:val="left" w:pos="709"/>
        </w:tabs>
        <w:spacing w:line="264" w:lineRule="auto"/>
        <w:contextualSpacing/>
        <w:jc w:val="both"/>
        <w:rPr>
          <w:rFonts w:eastAsia="Calibri"/>
          <w:sz w:val="22"/>
        </w:rPr>
      </w:pPr>
      <w:r>
        <w:rPr>
          <w:rFonts w:eastAsia="Calibri"/>
          <w:sz w:val="22"/>
        </w:rPr>
        <w:t xml:space="preserve">   1.</w:t>
      </w:r>
      <w:r w:rsidRPr="0035187C">
        <w:rPr>
          <w:rFonts w:eastAsia="Calibri"/>
          <w:sz w:val="22"/>
        </w:rPr>
        <w:t>Moksliniai straipsniai turi būti tokios struktūros:</w:t>
      </w:r>
    </w:p>
    <w:p w14:paraId="04AF8CDA" w14:textId="77777777" w:rsidR="0008452B" w:rsidRPr="0035187C" w:rsidRDefault="0008452B" w:rsidP="0008452B">
      <w:pPr>
        <w:numPr>
          <w:ilvl w:val="0"/>
          <w:numId w:val="2"/>
        </w:numPr>
        <w:tabs>
          <w:tab w:val="left" w:pos="709"/>
        </w:tabs>
        <w:spacing w:line="264" w:lineRule="auto"/>
        <w:contextualSpacing/>
        <w:jc w:val="both"/>
        <w:rPr>
          <w:rFonts w:eastAsia="Calibri"/>
          <w:sz w:val="22"/>
        </w:rPr>
      </w:pPr>
      <w:r w:rsidRPr="0035187C">
        <w:rPr>
          <w:rFonts w:eastAsia="Calibri"/>
          <w:sz w:val="22"/>
        </w:rPr>
        <w:t>straipsnio pavadinimas;</w:t>
      </w:r>
    </w:p>
    <w:p w14:paraId="5DBB2E3B" w14:textId="77777777" w:rsidR="0008452B" w:rsidRPr="0035187C" w:rsidRDefault="0008452B" w:rsidP="0008452B">
      <w:pPr>
        <w:numPr>
          <w:ilvl w:val="0"/>
          <w:numId w:val="2"/>
        </w:numPr>
        <w:tabs>
          <w:tab w:val="left" w:pos="709"/>
        </w:tabs>
        <w:spacing w:line="264" w:lineRule="auto"/>
        <w:contextualSpacing/>
        <w:jc w:val="both"/>
        <w:rPr>
          <w:rFonts w:eastAsia="Calibri"/>
          <w:sz w:val="22"/>
        </w:rPr>
      </w:pPr>
      <w:r w:rsidRPr="0035187C">
        <w:rPr>
          <w:rFonts w:eastAsia="Calibri"/>
          <w:sz w:val="22"/>
        </w:rPr>
        <w:t>autoriaus vardas, pavardė;</w:t>
      </w:r>
    </w:p>
    <w:p w14:paraId="70E97F9F" w14:textId="77777777" w:rsidR="0008452B" w:rsidRPr="0035187C" w:rsidRDefault="0008452B" w:rsidP="0008452B">
      <w:pPr>
        <w:numPr>
          <w:ilvl w:val="0"/>
          <w:numId w:val="2"/>
        </w:numPr>
        <w:tabs>
          <w:tab w:val="left" w:pos="709"/>
        </w:tabs>
        <w:spacing w:line="264" w:lineRule="auto"/>
        <w:contextualSpacing/>
        <w:jc w:val="both"/>
        <w:rPr>
          <w:rFonts w:eastAsia="Calibri"/>
          <w:sz w:val="22"/>
        </w:rPr>
      </w:pPr>
      <w:r w:rsidRPr="0035187C">
        <w:rPr>
          <w:rFonts w:eastAsia="Calibri"/>
          <w:sz w:val="22"/>
        </w:rPr>
        <w:t>autoriaus reprezentuojama institucija;</w:t>
      </w:r>
    </w:p>
    <w:p w14:paraId="48D1F012" w14:textId="77777777" w:rsidR="0008452B" w:rsidRPr="0035187C" w:rsidRDefault="0008452B" w:rsidP="0008452B">
      <w:pPr>
        <w:numPr>
          <w:ilvl w:val="0"/>
          <w:numId w:val="2"/>
        </w:numPr>
        <w:tabs>
          <w:tab w:val="left" w:pos="709"/>
        </w:tabs>
        <w:spacing w:line="264" w:lineRule="auto"/>
        <w:contextualSpacing/>
        <w:jc w:val="both"/>
        <w:rPr>
          <w:rFonts w:eastAsia="Calibri"/>
          <w:sz w:val="22"/>
        </w:rPr>
      </w:pPr>
      <w:r w:rsidRPr="0035187C">
        <w:rPr>
          <w:rFonts w:eastAsia="Calibri"/>
          <w:sz w:val="22"/>
        </w:rPr>
        <w:t>straipsnio anotacija originalo kalba (ne daugiau kaip 200 žodžių), jos pabaigoje - ne daugiau kaip 5 straipsnio turinio esmę nusakantys prasminiai žodžiai;</w:t>
      </w:r>
    </w:p>
    <w:p w14:paraId="38F3BF60" w14:textId="77777777" w:rsidR="0008452B" w:rsidRPr="0035187C" w:rsidRDefault="0008452B" w:rsidP="0008452B">
      <w:pPr>
        <w:numPr>
          <w:ilvl w:val="0"/>
          <w:numId w:val="2"/>
        </w:numPr>
        <w:tabs>
          <w:tab w:val="left" w:pos="709"/>
        </w:tabs>
        <w:spacing w:line="264" w:lineRule="auto"/>
        <w:contextualSpacing/>
        <w:jc w:val="both"/>
        <w:rPr>
          <w:rFonts w:eastAsia="Calibri"/>
          <w:sz w:val="22"/>
        </w:rPr>
      </w:pPr>
      <w:r w:rsidRPr="0035187C">
        <w:rPr>
          <w:rFonts w:eastAsia="Calibri"/>
          <w:sz w:val="22"/>
        </w:rPr>
        <w:t>įvadas (nurodant tyrimų objektą ir tikslą);</w:t>
      </w:r>
    </w:p>
    <w:p w14:paraId="7A01A1BC" w14:textId="77777777" w:rsidR="0008452B" w:rsidRPr="0035187C" w:rsidRDefault="0008452B" w:rsidP="0008452B">
      <w:pPr>
        <w:numPr>
          <w:ilvl w:val="0"/>
          <w:numId w:val="2"/>
        </w:numPr>
        <w:tabs>
          <w:tab w:val="left" w:pos="709"/>
        </w:tabs>
        <w:spacing w:line="264" w:lineRule="auto"/>
        <w:contextualSpacing/>
        <w:jc w:val="both"/>
        <w:rPr>
          <w:rFonts w:eastAsia="Calibri"/>
          <w:sz w:val="22"/>
        </w:rPr>
      </w:pPr>
      <w:r w:rsidRPr="0035187C">
        <w:rPr>
          <w:rFonts w:eastAsia="Calibri"/>
          <w:sz w:val="22"/>
        </w:rPr>
        <w:t>tyrimų metodika (metodai);</w:t>
      </w:r>
    </w:p>
    <w:p w14:paraId="2BA69DA9" w14:textId="77777777" w:rsidR="0008452B" w:rsidRPr="0035187C" w:rsidRDefault="0008452B" w:rsidP="0008452B">
      <w:pPr>
        <w:numPr>
          <w:ilvl w:val="0"/>
          <w:numId w:val="2"/>
        </w:numPr>
        <w:tabs>
          <w:tab w:val="left" w:pos="709"/>
        </w:tabs>
        <w:spacing w:line="264" w:lineRule="auto"/>
        <w:contextualSpacing/>
        <w:jc w:val="both"/>
        <w:rPr>
          <w:rFonts w:eastAsia="Calibri"/>
          <w:sz w:val="22"/>
        </w:rPr>
      </w:pPr>
      <w:r w:rsidRPr="0035187C">
        <w:rPr>
          <w:rFonts w:eastAsia="Calibri"/>
          <w:sz w:val="22"/>
        </w:rPr>
        <w:t>rezultatai;</w:t>
      </w:r>
    </w:p>
    <w:p w14:paraId="31FB39AE" w14:textId="77777777" w:rsidR="0008452B" w:rsidRPr="0035187C" w:rsidRDefault="0008452B" w:rsidP="0008452B">
      <w:pPr>
        <w:numPr>
          <w:ilvl w:val="0"/>
          <w:numId w:val="2"/>
        </w:numPr>
        <w:tabs>
          <w:tab w:val="left" w:pos="709"/>
        </w:tabs>
        <w:spacing w:line="264" w:lineRule="auto"/>
        <w:contextualSpacing/>
        <w:jc w:val="both"/>
        <w:rPr>
          <w:rFonts w:eastAsia="Calibri"/>
          <w:sz w:val="22"/>
        </w:rPr>
      </w:pPr>
      <w:r w:rsidRPr="0035187C">
        <w:rPr>
          <w:rFonts w:eastAsia="Calibri"/>
          <w:sz w:val="22"/>
        </w:rPr>
        <w:t>aptarimas;</w:t>
      </w:r>
    </w:p>
    <w:p w14:paraId="0DE0A786" w14:textId="77777777" w:rsidR="0008452B" w:rsidRPr="0035187C" w:rsidRDefault="0008452B" w:rsidP="0008452B">
      <w:pPr>
        <w:numPr>
          <w:ilvl w:val="0"/>
          <w:numId w:val="2"/>
        </w:numPr>
        <w:tabs>
          <w:tab w:val="left" w:pos="709"/>
        </w:tabs>
        <w:spacing w:line="264" w:lineRule="auto"/>
        <w:contextualSpacing/>
        <w:jc w:val="both"/>
        <w:rPr>
          <w:rFonts w:eastAsia="Calibri"/>
          <w:sz w:val="22"/>
        </w:rPr>
      </w:pPr>
      <w:r w:rsidRPr="0035187C">
        <w:rPr>
          <w:rFonts w:eastAsia="Calibri"/>
          <w:sz w:val="22"/>
        </w:rPr>
        <w:t>išvados;</w:t>
      </w:r>
    </w:p>
    <w:p w14:paraId="7E8774F3" w14:textId="77777777" w:rsidR="0008452B" w:rsidRPr="0035187C" w:rsidRDefault="0008452B" w:rsidP="0008452B">
      <w:pPr>
        <w:numPr>
          <w:ilvl w:val="0"/>
          <w:numId w:val="2"/>
        </w:numPr>
        <w:tabs>
          <w:tab w:val="left" w:pos="709"/>
        </w:tabs>
        <w:spacing w:line="264" w:lineRule="auto"/>
        <w:contextualSpacing/>
        <w:jc w:val="both"/>
        <w:rPr>
          <w:rFonts w:eastAsia="Calibri"/>
          <w:sz w:val="22"/>
        </w:rPr>
      </w:pPr>
      <w:r w:rsidRPr="0035187C">
        <w:rPr>
          <w:rFonts w:eastAsia="Calibri"/>
          <w:sz w:val="22"/>
        </w:rPr>
        <w:t>literatūra;</w:t>
      </w:r>
    </w:p>
    <w:p w14:paraId="2D9E941A" w14:textId="77777777" w:rsidR="0008452B" w:rsidRPr="0035187C" w:rsidRDefault="0008452B" w:rsidP="0008452B">
      <w:pPr>
        <w:numPr>
          <w:ilvl w:val="0"/>
          <w:numId w:val="2"/>
        </w:numPr>
        <w:tabs>
          <w:tab w:val="left" w:pos="709"/>
        </w:tabs>
        <w:spacing w:line="264" w:lineRule="auto"/>
        <w:contextualSpacing/>
        <w:jc w:val="both"/>
        <w:rPr>
          <w:rFonts w:eastAsia="Calibri"/>
          <w:sz w:val="22"/>
        </w:rPr>
      </w:pPr>
      <w:r w:rsidRPr="0035187C">
        <w:rPr>
          <w:rFonts w:eastAsia="Calibri"/>
          <w:sz w:val="22"/>
          <w:szCs w:val="22"/>
        </w:rPr>
        <w:t>santrauka –  jeigu straipsnis rašomas lietuvių kalba, santrauka turi būti anglų kalba;</w:t>
      </w:r>
    </w:p>
    <w:p w14:paraId="37A46CCF" w14:textId="77777777" w:rsidR="0008452B" w:rsidRPr="0035187C" w:rsidRDefault="0008452B" w:rsidP="0008452B">
      <w:pPr>
        <w:tabs>
          <w:tab w:val="left" w:pos="709"/>
        </w:tabs>
        <w:spacing w:line="264" w:lineRule="auto"/>
        <w:contextualSpacing/>
        <w:jc w:val="both"/>
        <w:rPr>
          <w:rFonts w:eastAsia="Calibri"/>
          <w:sz w:val="22"/>
        </w:rPr>
      </w:pPr>
      <w:r>
        <w:rPr>
          <w:rFonts w:eastAsia="Calibri"/>
          <w:sz w:val="22"/>
        </w:rPr>
        <w:t xml:space="preserve">    </w:t>
      </w:r>
      <w:r w:rsidRPr="0035187C">
        <w:rPr>
          <w:rFonts w:eastAsia="Calibri"/>
          <w:sz w:val="22"/>
        </w:rPr>
        <w:t>2.</w:t>
      </w:r>
      <w:r>
        <w:rPr>
          <w:rFonts w:eastAsia="Calibri"/>
          <w:sz w:val="22"/>
        </w:rPr>
        <w:t xml:space="preserve"> </w:t>
      </w:r>
      <w:r w:rsidRPr="0035187C">
        <w:rPr>
          <w:rFonts w:eastAsia="Calibri"/>
          <w:sz w:val="22"/>
        </w:rPr>
        <w:t>Mokslinio straipsnio apimtis – 3-4 puslapiai. Paskutinis puslapis turi būti užpildytas ne mažiau kaip dviem trečdaliais puslapio.</w:t>
      </w:r>
    </w:p>
    <w:p w14:paraId="39EEFFFD" w14:textId="77777777" w:rsidR="0008452B" w:rsidRPr="0035187C" w:rsidRDefault="0008452B" w:rsidP="0008452B">
      <w:pPr>
        <w:spacing w:line="264" w:lineRule="auto"/>
        <w:ind w:left="720"/>
        <w:contextualSpacing/>
        <w:jc w:val="both"/>
        <w:rPr>
          <w:rFonts w:eastAsia="Calibri"/>
          <w:b/>
          <w:sz w:val="10"/>
          <w:szCs w:val="10"/>
        </w:rPr>
      </w:pPr>
      <w:r w:rsidRPr="0035187C">
        <w:rPr>
          <w:rFonts w:eastAsia="Calibri"/>
          <w:b/>
          <w:sz w:val="22"/>
        </w:rPr>
        <w:t xml:space="preserve"> </w:t>
      </w:r>
    </w:p>
    <w:p w14:paraId="20DF6EFE" w14:textId="77777777" w:rsidR="0008452B" w:rsidRPr="0035187C" w:rsidRDefault="0008452B" w:rsidP="0008452B">
      <w:pPr>
        <w:spacing w:line="264" w:lineRule="auto"/>
        <w:contextualSpacing/>
        <w:jc w:val="both"/>
        <w:rPr>
          <w:rFonts w:eastAsia="Calibri"/>
          <w:b/>
          <w:sz w:val="22"/>
        </w:rPr>
      </w:pPr>
      <w:r w:rsidRPr="0035187C">
        <w:rPr>
          <w:rFonts w:eastAsia="Calibri"/>
          <w:b/>
          <w:sz w:val="22"/>
        </w:rPr>
        <w:t>2. Reikalavimai straipsniui rengti kompiuteriu</w:t>
      </w:r>
    </w:p>
    <w:p w14:paraId="36B1D732" w14:textId="77777777" w:rsidR="0008452B" w:rsidRPr="0035187C" w:rsidRDefault="0008452B" w:rsidP="0008452B">
      <w:pPr>
        <w:spacing w:line="264" w:lineRule="auto"/>
        <w:ind w:left="720"/>
        <w:contextualSpacing/>
        <w:jc w:val="both"/>
        <w:rPr>
          <w:rFonts w:eastAsia="Calibri"/>
          <w:sz w:val="10"/>
          <w:szCs w:val="10"/>
        </w:rPr>
      </w:pPr>
    </w:p>
    <w:p w14:paraId="5F997998" w14:textId="77777777" w:rsidR="0008452B" w:rsidRPr="0035187C" w:rsidRDefault="0008452B" w:rsidP="0008452B">
      <w:pPr>
        <w:spacing w:line="264" w:lineRule="auto"/>
        <w:ind w:firstLine="709"/>
        <w:contextualSpacing/>
        <w:jc w:val="both"/>
        <w:rPr>
          <w:rFonts w:eastAsia="Calibri"/>
          <w:sz w:val="22"/>
        </w:rPr>
      </w:pPr>
      <w:r w:rsidRPr="0035187C">
        <w:rPr>
          <w:rFonts w:eastAsia="Calibri"/>
          <w:sz w:val="22"/>
        </w:rPr>
        <w:t xml:space="preserve">Šie reikalavimai parengti laikantis Lietuvos mokslo tarybos kolegijos 2000 m. vasario 23 d. nutarimo Nr. V-3 priedo, papildant jame išdėstytus reikalavimus straipsnio teksto tvarkymo nuorodomis (&gt;xx </w:t>
      </w:r>
      <w:proofErr w:type="spellStart"/>
      <w:r w:rsidRPr="0035187C">
        <w:rPr>
          <w:rFonts w:eastAsia="Calibri"/>
          <w:sz w:val="22"/>
        </w:rPr>
        <w:t>pt</w:t>
      </w:r>
      <w:proofErr w:type="spellEnd"/>
      <w:r w:rsidRPr="0035187C">
        <w:rPr>
          <w:rFonts w:eastAsia="Calibri"/>
          <w:sz w:val="22"/>
        </w:rPr>
        <w:t xml:space="preserve"> – tarpo tarp pastraipų dydis)</w:t>
      </w:r>
    </w:p>
    <w:p w14:paraId="1DDAB3A8" w14:textId="77777777" w:rsidR="0008452B" w:rsidRPr="0035187C" w:rsidRDefault="0008452B" w:rsidP="0008452B">
      <w:pPr>
        <w:spacing w:line="264" w:lineRule="auto"/>
        <w:ind w:left="720"/>
        <w:contextualSpacing/>
        <w:jc w:val="both"/>
        <w:rPr>
          <w:rFonts w:eastAsia="Calibri"/>
          <w:sz w:val="22"/>
        </w:rPr>
      </w:pPr>
    </w:p>
    <w:p w14:paraId="6A2AFC09" w14:textId="77777777" w:rsidR="0008452B" w:rsidRPr="00E80E0E" w:rsidRDefault="0008452B" w:rsidP="0008452B">
      <w:pPr>
        <w:spacing w:line="264" w:lineRule="auto"/>
        <w:contextualSpacing/>
        <w:jc w:val="both"/>
        <w:rPr>
          <w:rFonts w:eastAsia="Calibri"/>
          <w:b/>
          <w:iCs/>
          <w:sz w:val="22"/>
        </w:rPr>
      </w:pPr>
      <w:r w:rsidRPr="00E80E0E">
        <w:rPr>
          <w:rFonts w:eastAsia="Calibri"/>
          <w:b/>
          <w:iCs/>
          <w:sz w:val="22"/>
        </w:rPr>
        <w:t>Reikalavimai programinei įrangai</w:t>
      </w:r>
    </w:p>
    <w:p w14:paraId="0E13D477" w14:textId="77777777" w:rsidR="0008452B" w:rsidRPr="0035187C" w:rsidRDefault="0008452B" w:rsidP="0008452B">
      <w:pPr>
        <w:spacing w:line="264" w:lineRule="auto"/>
        <w:ind w:firstLine="709"/>
        <w:contextualSpacing/>
        <w:jc w:val="both"/>
        <w:rPr>
          <w:rFonts w:eastAsia="Calibri"/>
          <w:sz w:val="22"/>
        </w:rPr>
      </w:pPr>
      <w:r w:rsidRPr="0035187C">
        <w:rPr>
          <w:rFonts w:eastAsia="Calibri"/>
          <w:sz w:val="22"/>
        </w:rPr>
        <w:t>Straipsniai turi būti parengti Microsoft Word programine įranga.</w:t>
      </w:r>
    </w:p>
    <w:p w14:paraId="29CAA1FD" w14:textId="77777777" w:rsidR="0008452B" w:rsidRPr="0035187C" w:rsidRDefault="0008452B" w:rsidP="0008452B">
      <w:pPr>
        <w:spacing w:line="264" w:lineRule="auto"/>
        <w:ind w:left="720"/>
        <w:contextualSpacing/>
        <w:jc w:val="both"/>
        <w:rPr>
          <w:rFonts w:eastAsia="Calibri"/>
          <w:sz w:val="10"/>
          <w:szCs w:val="10"/>
        </w:rPr>
      </w:pPr>
      <w:r w:rsidRPr="0035187C">
        <w:rPr>
          <w:rFonts w:eastAsia="Calibri"/>
          <w:sz w:val="22"/>
        </w:rPr>
        <w:t xml:space="preserve"> </w:t>
      </w:r>
    </w:p>
    <w:p w14:paraId="5DB528B2" w14:textId="77777777" w:rsidR="0008452B" w:rsidRPr="0035187C" w:rsidRDefault="0008452B" w:rsidP="0008452B">
      <w:pPr>
        <w:spacing w:line="264" w:lineRule="auto"/>
        <w:jc w:val="both"/>
        <w:rPr>
          <w:rFonts w:asciiTheme="majorHAnsi" w:hAnsiTheme="majorHAnsi"/>
          <w:b/>
          <w:sz w:val="22"/>
          <w:szCs w:val="22"/>
        </w:rPr>
      </w:pPr>
      <w:r w:rsidRPr="0035187C">
        <w:rPr>
          <w:rFonts w:asciiTheme="majorHAnsi" w:hAnsiTheme="majorHAnsi"/>
          <w:b/>
          <w:sz w:val="22"/>
          <w:szCs w:val="22"/>
        </w:rPr>
        <w:t>STRAIPSNIO PAVADINIMAS (</w:t>
      </w:r>
      <w:proofErr w:type="spellStart"/>
      <w:r w:rsidRPr="0035187C">
        <w:rPr>
          <w:rFonts w:asciiTheme="majorHAnsi" w:hAnsiTheme="majorHAnsi"/>
          <w:b/>
          <w:sz w:val="22"/>
          <w:szCs w:val="22"/>
        </w:rPr>
        <w:t>Cambria</w:t>
      </w:r>
      <w:proofErr w:type="spellEnd"/>
      <w:r w:rsidRPr="0035187C">
        <w:rPr>
          <w:rFonts w:asciiTheme="majorHAnsi" w:hAnsiTheme="majorHAnsi"/>
          <w:b/>
          <w:sz w:val="22"/>
          <w:szCs w:val="22"/>
        </w:rPr>
        <w:t xml:space="preserve">, 11 </w:t>
      </w:r>
      <w:proofErr w:type="spellStart"/>
      <w:r w:rsidRPr="0035187C">
        <w:rPr>
          <w:rFonts w:asciiTheme="majorHAnsi" w:hAnsiTheme="majorHAnsi"/>
          <w:b/>
          <w:sz w:val="22"/>
          <w:szCs w:val="22"/>
        </w:rPr>
        <w:t>pt</w:t>
      </w:r>
      <w:proofErr w:type="spellEnd"/>
      <w:r w:rsidRPr="0035187C">
        <w:rPr>
          <w:rFonts w:asciiTheme="majorHAnsi" w:hAnsiTheme="majorHAnsi"/>
          <w:b/>
          <w:sz w:val="22"/>
          <w:szCs w:val="22"/>
        </w:rPr>
        <w:t xml:space="preserve">, </w:t>
      </w:r>
      <w:proofErr w:type="spellStart"/>
      <w:r w:rsidRPr="0035187C">
        <w:rPr>
          <w:rFonts w:asciiTheme="majorHAnsi" w:hAnsiTheme="majorHAnsi"/>
          <w:b/>
          <w:sz w:val="22"/>
          <w:szCs w:val="22"/>
        </w:rPr>
        <w:t>Bold</w:t>
      </w:r>
      <w:proofErr w:type="spellEnd"/>
      <w:r w:rsidRPr="0035187C">
        <w:rPr>
          <w:rFonts w:asciiTheme="majorHAnsi" w:hAnsiTheme="majorHAnsi"/>
          <w:b/>
          <w:sz w:val="22"/>
          <w:szCs w:val="22"/>
        </w:rPr>
        <w:t>)</w:t>
      </w:r>
    </w:p>
    <w:p w14:paraId="09E720F0" w14:textId="77777777" w:rsidR="0008452B" w:rsidRPr="0035187C" w:rsidRDefault="0008452B" w:rsidP="0008452B">
      <w:pPr>
        <w:spacing w:line="264" w:lineRule="auto"/>
        <w:jc w:val="both"/>
        <w:rPr>
          <w:sz w:val="22"/>
          <w:szCs w:val="22"/>
        </w:rPr>
      </w:pPr>
      <w:r w:rsidRPr="0035187C">
        <w:rPr>
          <w:sz w:val="22"/>
          <w:szCs w:val="22"/>
        </w:rPr>
        <w:t>&gt;11pt</w:t>
      </w:r>
    </w:p>
    <w:p w14:paraId="02E75CBA" w14:textId="77777777" w:rsidR="0008452B" w:rsidRPr="0035187C" w:rsidRDefault="0008452B" w:rsidP="0008452B">
      <w:pPr>
        <w:spacing w:line="264" w:lineRule="auto"/>
        <w:jc w:val="both"/>
        <w:rPr>
          <w:rFonts w:asciiTheme="majorHAnsi" w:hAnsiTheme="majorHAnsi"/>
          <w:b/>
          <w:sz w:val="22"/>
          <w:szCs w:val="22"/>
        </w:rPr>
      </w:pPr>
      <w:r w:rsidRPr="0035187C">
        <w:rPr>
          <w:rFonts w:asciiTheme="majorHAnsi" w:hAnsiTheme="majorHAnsi"/>
          <w:b/>
          <w:sz w:val="22"/>
          <w:szCs w:val="22"/>
        </w:rPr>
        <w:t>Autoriaus (-ų) Vardas Pavardė (</w:t>
      </w:r>
      <w:proofErr w:type="spellStart"/>
      <w:r w:rsidRPr="0035187C">
        <w:rPr>
          <w:rFonts w:asciiTheme="majorHAnsi" w:hAnsiTheme="majorHAnsi"/>
          <w:b/>
          <w:sz w:val="22"/>
          <w:szCs w:val="22"/>
        </w:rPr>
        <w:t>Cambria</w:t>
      </w:r>
      <w:proofErr w:type="spellEnd"/>
      <w:r w:rsidRPr="0035187C">
        <w:rPr>
          <w:rFonts w:asciiTheme="majorHAnsi" w:hAnsiTheme="majorHAnsi"/>
          <w:b/>
          <w:sz w:val="22"/>
          <w:szCs w:val="22"/>
        </w:rPr>
        <w:t xml:space="preserve">, 11 </w:t>
      </w:r>
      <w:proofErr w:type="spellStart"/>
      <w:r w:rsidRPr="0035187C">
        <w:rPr>
          <w:rFonts w:asciiTheme="majorHAnsi" w:hAnsiTheme="majorHAnsi"/>
          <w:b/>
          <w:sz w:val="22"/>
          <w:szCs w:val="22"/>
        </w:rPr>
        <w:t>pt</w:t>
      </w:r>
      <w:proofErr w:type="spellEnd"/>
      <w:r w:rsidRPr="0035187C">
        <w:rPr>
          <w:rFonts w:asciiTheme="majorHAnsi" w:hAnsiTheme="majorHAnsi"/>
          <w:b/>
          <w:sz w:val="22"/>
          <w:szCs w:val="22"/>
        </w:rPr>
        <w:t xml:space="preserve">, </w:t>
      </w:r>
      <w:proofErr w:type="spellStart"/>
      <w:r w:rsidRPr="0035187C">
        <w:rPr>
          <w:rFonts w:asciiTheme="majorHAnsi" w:hAnsiTheme="majorHAnsi"/>
          <w:b/>
          <w:sz w:val="22"/>
          <w:szCs w:val="22"/>
        </w:rPr>
        <w:t>Bold</w:t>
      </w:r>
      <w:proofErr w:type="spellEnd"/>
      <w:r w:rsidRPr="0035187C">
        <w:rPr>
          <w:rFonts w:asciiTheme="majorHAnsi" w:hAnsiTheme="majorHAnsi"/>
          <w:b/>
          <w:sz w:val="22"/>
          <w:szCs w:val="22"/>
        </w:rPr>
        <w:t>)</w:t>
      </w:r>
    </w:p>
    <w:p w14:paraId="00DCEE44" w14:textId="77777777" w:rsidR="0008452B" w:rsidRPr="0035187C" w:rsidRDefault="0008452B" w:rsidP="0008452B">
      <w:pPr>
        <w:spacing w:line="264" w:lineRule="auto"/>
        <w:jc w:val="both"/>
        <w:rPr>
          <w:rFonts w:asciiTheme="majorHAnsi" w:hAnsiTheme="majorHAnsi"/>
          <w:sz w:val="22"/>
          <w:szCs w:val="22"/>
        </w:rPr>
      </w:pPr>
      <w:r w:rsidRPr="0035187C">
        <w:rPr>
          <w:rFonts w:asciiTheme="majorHAnsi" w:hAnsiTheme="majorHAnsi"/>
          <w:i/>
          <w:sz w:val="22"/>
          <w:szCs w:val="22"/>
        </w:rPr>
        <w:t>Autoriaus reprezentuojama institucija</w:t>
      </w:r>
      <w:r w:rsidRPr="0035187C">
        <w:rPr>
          <w:rFonts w:asciiTheme="majorHAnsi" w:hAnsiTheme="majorHAnsi"/>
          <w:sz w:val="22"/>
          <w:szCs w:val="22"/>
        </w:rPr>
        <w:t xml:space="preserve"> (</w:t>
      </w:r>
      <w:proofErr w:type="spellStart"/>
      <w:r w:rsidRPr="0035187C">
        <w:rPr>
          <w:rFonts w:asciiTheme="majorHAnsi" w:hAnsiTheme="majorHAnsi"/>
          <w:sz w:val="22"/>
          <w:szCs w:val="22"/>
        </w:rPr>
        <w:t>Cambria</w:t>
      </w:r>
      <w:proofErr w:type="spellEnd"/>
      <w:r w:rsidRPr="0035187C">
        <w:rPr>
          <w:rFonts w:asciiTheme="majorHAnsi" w:hAnsiTheme="majorHAnsi"/>
          <w:sz w:val="22"/>
          <w:szCs w:val="22"/>
        </w:rPr>
        <w:t xml:space="preserve">, 11 </w:t>
      </w:r>
      <w:proofErr w:type="spellStart"/>
      <w:r w:rsidRPr="0035187C">
        <w:rPr>
          <w:rFonts w:asciiTheme="majorHAnsi" w:hAnsiTheme="majorHAnsi"/>
          <w:sz w:val="22"/>
          <w:szCs w:val="22"/>
        </w:rPr>
        <w:t>pt</w:t>
      </w:r>
      <w:proofErr w:type="spellEnd"/>
      <w:r w:rsidRPr="0035187C">
        <w:rPr>
          <w:rFonts w:asciiTheme="majorHAnsi" w:hAnsiTheme="majorHAnsi"/>
          <w:sz w:val="22"/>
          <w:szCs w:val="22"/>
        </w:rPr>
        <w:t xml:space="preserve">, </w:t>
      </w:r>
      <w:proofErr w:type="spellStart"/>
      <w:r w:rsidRPr="0035187C">
        <w:rPr>
          <w:rFonts w:asciiTheme="majorHAnsi" w:hAnsiTheme="majorHAnsi"/>
          <w:sz w:val="22"/>
          <w:szCs w:val="22"/>
        </w:rPr>
        <w:t>Italic</w:t>
      </w:r>
      <w:proofErr w:type="spellEnd"/>
      <w:r w:rsidRPr="0035187C">
        <w:rPr>
          <w:rFonts w:asciiTheme="majorHAnsi" w:hAnsiTheme="majorHAnsi"/>
          <w:sz w:val="22"/>
          <w:szCs w:val="22"/>
        </w:rPr>
        <w:t>)</w:t>
      </w:r>
    </w:p>
    <w:p w14:paraId="36AD5E01" w14:textId="77777777" w:rsidR="0008452B" w:rsidRPr="0035187C" w:rsidRDefault="0008452B" w:rsidP="0008452B">
      <w:pPr>
        <w:spacing w:line="264" w:lineRule="auto"/>
        <w:jc w:val="both"/>
      </w:pPr>
      <w:r w:rsidRPr="0035187C">
        <w:t xml:space="preserve">&gt;10 </w:t>
      </w:r>
      <w:proofErr w:type="spellStart"/>
      <w:r w:rsidRPr="0035187C">
        <w:t>pt</w:t>
      </w:r>
      <w:proofErr w:type="spellEnd"/>
    </w:p>
    <w:p w14:paraId="33FC18C9" w14:textId="77777777" w:rsidR="0008452B" w:rsidRPr="0035187C" w:rsidRDefault="0008452B" w:rsidP="0008452B">
      <w:pPr>
        <w:spacing w:line="264" w:lineRule="auto"/>
        <w:ind w:firstLine="709"/>
        <w:contextualSpacing/>
        <w:jc w:val="both"/>
        <w:rPr>
          <w:rFonts w:eastAsia="Calibri"/>
          <w:sz w:val="20"/>
          <w:szCs w:val="20"/>
        </w:rPr>
      </w:pPr>
      <w:r w:rsidRPr="0035187C">
        <w:rPr>
          <w:rFonts w:eastAsia="Calibri"/>
          <w:sz w:val="20"/>
          <w:szCs w:val="20"/>
        </w:rPr>
        <w:t>Anotacijos tekstas per visą puslapio plotį (</w:t>
      </w:r>
      <w:proofErr w:type="spellStart"/>
      <w:r w:rsidRPr="0035187C">
        <w:rPr>
          <w:rFonts w:eastAsia="Calibri"/>
          <w:sz w:val="20"/>
          <w:szCs w:val="20"/>
        </w:rPr>
        <w:t>Times</w:t>
      </w:r>
      <w:proofErr w:type="spellEnd"/>
      <w:r w:rsidRPr="0035187C">
        <w:rPr>
          <w:rFonts w:eastAsia="Calibri"/>
          <w:sz w:val="20"/>
          <w:szCs w:val="20"/>
        </w:rPr>
        <w:t xml:space="preserve"> </w:t>
      </w:r>
      <w:proofErr w:type="spellStart"/>
      <w:r w:rsidRPr="0035187C">
        <w:rPr>
          <w:rFonts w:eastAsia="Calibri"/>
          <w:sz w:val="20"/>
          <w:szCs w:val="20"/>
        </w:rPr>
        <w:t>New</w:t>
      </w:r>
      <w:proofErr w:type="spellEnd"/>
      <w:r w:rsidRPr="0035187C">
        <w:rPr>
          <w:rFonts w:eastAsia="Calibri"/>
          <w:sz w:val="20"/>
          <w:szCs w:val="20"/>
        </w:rPr>
        <w:t xml:space="preserve"> Roman, 10 </w:t>
      </w:r>
      <w:proofErr w:type="spellStart"/>
      <w:r w:rsidRPr="0035187C">
        <w:rPr>
          <w:rFonts w:eastAsia="Calibri"/>
          <w:sz w:val="20"/>
          <w:szCs w:val="20"/>
        </w:rPr>
        <w:t>pt</w:t>
      </w:r>
      <w:proofErr w:type="spellEnd"/>
      <w:r w:rsidRPr="0035187C">
        <w:rPr>
          <w:rFonts w:eastAsia="Calibri"/>
          <w:sz w:val="20"/>
          <w:szCs w:val="20"/>
        </w:rPr>
        <w:t xml:space="preserve">, </w:t>
      </w:r>
      <w:proofErr w:type="spellStart"/>
      <w:r w:rsidRPr="0035187C">
        <w:rPr>
          <w:rFonts w:eastAsia="Calibri"/>
          <w:sz w:val="20"/>
          <w:szCs w:val="20"/>
        </w:rPr>
        <w:t>Normal</w:t>
      </w:r>
      <w:proofErr w:type="spellEnd"/>
      <w:r w:rsidRPr="0035187C">
        <w:rPr>
          <w:rFonts w:eastAsia="Calibri"/>
          <w:sz w:val="20"/>
          <w:szCs w:val="20"/>
        </w:rPr>
        <w:t xml:space="preserve">, </w:t>
      </w:r>
      <w:proofErr w:type="spellStart"/>
      <w:r w:rsidRPr="0035187C">
        <w:rPr>
          <w:rFonts w:eastAsia="Calibri"/>
          <w:sz w:val="20"/>
          <w:szCs w:val="20"/>
        </w:rPr>
        <w:t>First</w:t>
      </w:r>
      <w:proofErr w:type="spellEnd"/>
      <w:r w:rsidRPr="0035187C">
        <w:rPr>
          <w:rFonts w:eastAsia="Calibri"/>
          <w:sz w:val="20"/>
          <w:szCs w:val="20"/>
        </w:rPr>
        <w:t xml:space="preserve"> line 1,2 cm)</w:t>
      </w:r>
    </w:p>
    <w:p w14:paraId="694FA83D" w14:textId="77777777" w:rsidR="0008452B" w:rsidRPr="0035187C" w:rsidRDefault="0008452B" w:rsidP="0008452B">
      <w:pPr>
        <w:spacing w:line="264" w:lineRule="auto"/>
        <w:ind w:left="709"/>
        <w:contextualSpacing/>
        <w:jc w:val="both"/>
        <w:rPr>
          <w:rFonts w:eastAsia="Calibri"/>
          <w:i/>
          <w:sz w:val="20"/>
          <w:szCs w:val="20"/>
        </w:rPr>
      </w:pPr>
      <w:r w:rsidRPr="0035187C">
        <w:rPr>
          <w:rFonts w:eastAsia="Calibri"/>
          <w:i/>
          <w:sz w:val="20"/>
          <w:szCs w:val="20"/>
        </w:rPr>
        <w:t>Raktažodžiai (</w:t>
      </w:r>
      <w:proofErr w:type="spellStart"/>
      <w:r w:rsidRPr="0035187C">
        <w:rPr>
          <w:rFonts w:eastAsia="Calibri"/>
          <w:i/>
          <w:sz w:val="20"/>
          <w:szCs w:val="20"/>
        </w:rPr>
        <w:t>Times</w:t>
      </w:r>
      <w:proofErr w:type="spellEnd"/>
      <w:r w:rsidRPr="0035187C">
        <w:rPr>
          <w:rFonts w:eastAsia="Calibri"/>
          <w:i/>
          <w:sz w:val="20"/>
          <w:szCs w:val="20"/>
        </w:rPr>
        <w:t xml:space="preserve"> </w:t>
      </w:r>
      <w:proofErr w:type="spellStart"/>
      <w:r w:rsidRPr="0035187C">
        <w:rPr>
          <w:rFonts w:eastAsia="Calibri"/>
          <w:i/>
          <w:sz w:val="20"/>
          <w:szCs w:val="20"/>
        </w:rPr>
        <w:t>New</w:t>
      </w:r>
      <w:proofErr w:type="spellEnd"/>
      <w:r w:rsidRPr="0035187C">
        <w:rPr>
          <w:rFonts w:eastAsia="Calibri"/>
          <w:i/>
          <w:sz w:val="20"/>
          <w:szCs w:val="20"/>
        </w:rPr>
        <w:t xml:space="preserve"> Roman, 10 </w:t>
      </w:r>
      <w:proofErr w:type="spellStart"/>
      <w:r w:rsidRPr="0035187C">
        <w:rPr>
          <w:rFonts w:eastAsia="Calibri"/>
          <w:i/>
          <w:sz w:val="20"/>
          <w:szCs w:val="20"/>
        </w:rPr>
        <w:t>pt</w:t>
      </w:r>
      <w:proofErr w:type="spellEnd"/>
      <w:r w:rsidRPr="0035187C">
        <w:rPr>
          <w:rFonts w:eastAsia="Calibri"/>
          <w:i/>
          <w:sz w:val="20"/>
          <w:szCs w:val="20"/>
        </w:rPr>
        <w:t xml:space="preserve">, </w:t>
      </w:r>
      <w:proofErr w:type="spellStart"/>
      <w:r w:rsidRPr="0035187C">
        <w:rPr>
          <w:rFonts w:eastAsia="Calibri"/>
          <w:i/>
          <w:sz w:val="20"/>
          <w:szCs w:val="20"/>
        </w:rPr>
        <w:t>Italic</w:t>
      </w:r>
      <w:proofErr w:type="spellEnd"/>
      <w:r w:rsidRPr="0035187C">
        <w:rPr>
          <w:rFonts w:eastAsia="Calibri"/>
          <w:i/>
          <w:sz w:val="20"/>
          <w:szCs w:val="20"/>
        </w:rPr>
        <w:t xml:space="preserve">, </w:t>
      </w:r>
      <w:proofErr w:type="spellStart"/>
      <w:r w:rsidRPr="0035187C">
        <w:rPr>
          <w:rFonts w:eastAsia="Calibri"/>
          <w:i/>
          <w:sz w:val="20"/>
          <w:szCs w:val="20"/>
        </w:rPr>
        <w:t>First</w:t>
      </w:r>
      <w:proofErr w:type="spellEnd"/>
      <w:r w:rsidRPr="0035187C">
        <w:rPr>
          <w:rFonts w:eastAsia="Calibri"/>
          <w:i/>
          <w:sz w:val="20"/>
          <w:szCs w:val="20"/>
        </w:rPr>
        <w:t xml:space="preserve"> line 1,2 cm)</w:t>
      </w:r>
    </w:p>
    <w:p w14:paraId="2FF62878" w14:textId="77777777" w:rsidR="0008452B" w:rsidRPr="0035187C" w:rsidRDefault="0008452B" w:rsidP="0008452B">
      <w:pPr>
        <w:ind w:left="709"/>
        <w:contextualSpacing/>
        <w:jc w:val="both"/>
        <w:rPr>
          <w:rFonts w:eastAsia="Calibri"/>
          <w:sz w:val="16"/>
          <w:szCs w:val="16"/>
        </w:rPr>
      </w:pPr>
      <w:r w:rsidRPr="0035187C">
        <w:rPr>
          <w:rFonts w:eastAsia="Calibri"/>
          <w:sz w:val="16"/>
          <w:szCs w:val="16"/>
        </w:rPr>
        <w:t xml:space="preserve">&gt;5 </w:t>
      </w:r>
      <w:proofErr w:type="spellStart"/>
      <w:r w:rsidRPr="0035187C">
        <w:rPr>
          <w:rFonts w:eastAsia="Calibri"/>
          <w:sz w:val="16"/>
          <w:szCs w:val="16"/>
        </w:rPr>
        <w:t>pt</w:t>
      </w:r>
      <w:proofErr w:type="spellEnd"/>
    </w:p>
    <w:p w14:paraId="117B442F" w14:textId="77777777" w:rsidR="0008452B" w:rsidRDefault="0008452B" w:rsidP="0008452B">
      <w:pPr>
        <w:tabs>
          <w:tab w:val="left" w:pos="2962"/>
        </w:tabs>
        <w:spacing w:line="264" w:lineRule="auto"/>
        <w:jc w:val="both"/>
        <w:rPr>
          <w:b/>
          <w:sz w:val="22"/>
          <w:szCs w:val="22"/>
        </w:rPr>
      </w:pPr>
      <w:r w:rsidRPr="0035187C">
        <w:rPr>
          <w:sz w:val="10"/>
          <w:szCs w:val="10"/>
        </w:rPr>
        <w:t xml:space="preserve"> </w:t>
      </w:r>
      <w:r w:rsidRPr="0035187C">
        <w:rPr>
          <w:b/>
          <w:sz w:val="22"/>
          <w:szCs w:val="22"/>
        </w:rPr>
        <w:t xml:space="preserve">Įvadas (11 </w:t>
      </w:r>
      <w:proofErr w:type="spellStart"/>
      <w:r w:rsidRPr="0035187C">
        <w:rPr>
          <w:b/>
          <w:sz w:val="22"/>
          <w:szCs w:val="22"/>
        </w:rPr>
        <w:t>pt</w:t>
      </w:r>
      <w:proofErr w:type="spellEnd"/>
      <w:r w:rsidRPr="0035187C">
        <w:rPr>
          <w:b/>
          <w:sz w:val="22"/>
          <w:szCs w:val="22"/>
        </w:rPr>
        <w:t xml:space="preserve">, </w:t>
      </w:r>
      <w:proofErr w:type="spellStart"/>
      <w:r w:rsidRPr="0035187C">
        <w:rPr>
          <w:b/>
          <w:sz w:val="22"/>
          <w:szCs w:val="22"/>
        </w:rPr>
        <w:t>Bold</w:t>
      </w:r>
      <w:proofErr w:type="spellEnd"/>
      <w:r w:rsidRPr="0035187C">
        <w:rPr>
          <w:b/>
          <w:sz w:val="22"/>
          <w:szCs w:val="22"/>
        </w:rPr>
        <w:t>, lygiuojama kairėje puslapio pusėje)</w:t>
      </w:r>
    </w:p>
    <w:p w14:paraId="40F38894" w14:textId="77777777" w:rsidR="0008452B" w:rsidRPr="0035187C" w:rsidRDefault="0008452B" w:rsidP="0008452B">
      <w:pPr>
        <w:ind w:left="709"/>
        <w:contextualSpacing/>
        <w:jc w:val="both"/>
        <w:rPr>
          <w:rFonts w:eastAsia="Calibri"/>
          <w:sz w:val="16"/>
          <w:szCs w:val="16"/>
        </w:rPr>
      </w:pPr>
      <w:r w:rsidRPr="0035187C">
        <w:rPr>
          <w:rFonts w:eastAsia="Calibri"/>
          <w:sz w:val="16"/>
          <w:szCs w:val="16"/>
        </w:rPr>
        <w:t xml:space="preserve">&gt;5 </w:t>
      </w:r>
      <w:proofErr w:type="spellStart"/>
      <w:r w:rsidRPr="0035187C">
        <w:rPr>
          <w:rFonts w:eastAsia="Calibri"/>
          <w:sz w:val="16"/>
          <w:szCs w:val="16"/>
        </w:rPr>
        <w:t>pt</w:t>
      </w:r>
      <w:proofErr w:type="spellEnd"/>
    </w:p>
    <w:p w14:paraId="59CB76DF" w14:textId="77777777" w:rsidR="0008452B" w:rsidRPr="000D4834" w:rsidRDefault="0008452B" w:rsidP="0008452B">
      <w:pPr>
        <w:tabs>
          <w:tab w:val="left" w:pos="2962"/>
        </w:tabs>
        <w:spacing w:line="264" w:lineRule="auto"/>
        <w:jc w:val="both"/>
        <w:rPr>
          <w:b/>
          <w:noProof/>
          <w:sz w:val="22"/>
          <w:szCs w:val="22"/>
        </w:rPr>
      </w:pPr>
    </w:p>
    <w:p w14:paraId="6D9C326F" w14:textId="77777777" w:rsidR="0008452B" w:rsidRPr="00E80E0E" w:rsidRDefault="0008452B" w:rsidP="0008452B">
      <w:pPr>
        <w:tabs>
          <w:tab w:val="left" w:pos="2962"/>
        </w:tabs>
        <w:spacing w:line="264" w:lineRule="auto"/>
        <w:rPr>
          <w:b/>
          <w:iCs/>
          <w:sz w:val="22"/>
        </w:rPr>
      </w:pPr>
      <w:r w:rsidRPr="00E80E0E">
        <w:rPr>
          <w:b/>
          <w:iCs/>
          <w:sz w:val="22"/>
        </w:rPr>
        <w:t>Puslapio formatas</w:t>
      </w:r>
    </w:p>
    <w:p w14:paraId="1C47BBF8" w14:textId="77777777" w:rsidR="0008452B" w:rsidRPr="0035187C" w:rsidRDefault="0008452B" w:rsidP="0008452B">
      <w:pPr>
        <w:tabs>
          <w:tab w:val="left" w:pos="2962"/>
        </w:tabs>
        <w:spacing w:line="264" w:lineRule="auto"/>
        <w:ind w:left="720"/>
        <w:contextualSpacing/>
        <w:jc w:val="both"/>
        <w:rPr>
          <w:rFonts w:eastAsia="Calibri"/>
          <w:b/>
          <w:i/>
          <w:sz w:val="10"/>
          <w:szCs w:val="10"/>
        </w:rPr>
      </w:pPr>
    </w:p>
    <w:p w14:paraId="0702E573" w14:textId="77777777" w:rsidR="0008452B" w:rsidRPr="0035187C" w:rsidRDefault="0008452B" w:rsidP="0008452B">
      <w:pPr>
        <w:spacing w:line="264" w:lineRule="auto"/>
        <w:ind w:firstLine="709"/>
        <w:jc w:val="both"/>
        <w:rPr>
          <w:sz w:val="22"/>
        </w:rPr>
      </w:pPr>
      <w:r w:rsidRPr="0035187C">
        <w:rPr>
          <w:sz w:val="22"/>
        </w:rPr>
        <w:t>Straipsnis (tekstas, formulės, lentelės, paveikslai) maketuojamas B5 JIS (182 x 257 mm) formato lapuose su tokiomis paraštėmis:  viršuje – 20 mm; apačioje – 20 mm; kairėje ir dešinėje – 20 mm.</w:t>
      </w:r>
    </w:p>
    <w:p w14:paraId="152923C7" w14:textId="77777777" w:rsidR="0008452B" w:rsidRPr="0035187C" w:rsidRDefault="0008452B" w:rsidP="0008452B">
      <w:pPr>
        <w:spacing w:line="264" w:lineRule="auto"/>
        <w:rPr>
          <w:sz w:val="10"/>
          <w:szCs w:val="10"/>
        </w:rPr>
      </w:pPr>
    </w:p>
    <w:p w14:paraId="664E4934" w14:textId="77777777" w:rsidR="0008452B" w:rsidRPr="00E80E0E" w:rsidRDefault="0008452B" w:rsidP="0008452B">
      <w:pPr>
        <w:spacing w:line="264" w:lineRule="auto"/>
        <w:rPr>
          <w:b/>
          <w:iCs/>
          <w:sz w:val="22"/>
        </w:rPr>
      </w:pPr>
      <w:r w:rsidRPr="00E80E0E">
        <w:rPr>
          <w:b/>
          <w:iCs/>
          <w:sz w:val="22"/>
        </w:rPr>
        <w:t xml:space="preserve">Straipsnio informacijos išdėstymas ir tvarkymas </w:t>
      </w:r>
    </w:p>
    <w:p w14:paraId="645B4DC5" w14:textId="77777777" w:rsidR="0008452B" w:rsidRPr="0035187C" w:rsidRDefault="0008452B" w:rsidP="0008452B">
      <w:pPr>
        <w:spacing w:line="264" w:lineRule="auto"/>
        <w:rPr>
          <w:sz w:val="10"/>
          <w:szCs w:val="10"/>
        </w:rPr>
      </w:pPr>
    </w:p>
    <w:p w14:paraId="1DC35E67" w14:textId="77777777" w:rsidR="0008452B" w:rsidRPr="0035187C" w:rsidRDefault="0008452B" w:rsidP="0008452B">
      <w:pPr>
        <w:spacing w:line="264" w:lineRule="auto"/>
        <w:ind w:firstLine="709"/>
        <w:jc w:val="both"/>
        <w:rPr>
          <w:sz w:val="22"/>
        </w:rPr>
      </w:pPr>
      <w:r w:rsidRPr="0035187C">
        <w:rPr>
          <w:sz w:val="22"/>
        </w:rPr>
        <w:t xml:space="preserve">Straipsnio pradžioje atskiromis pastraipomis pateikiami: pavadinimas; straipsnių autorių nesutrumpinti vardai ir pavardės; darbovietė ir anotacija. Straipsnio pagrindinis tekstas 1 intervalo </w:t>
      </w:r>
      <w:proofErr w:type="spellStart"/>
      <w:r w:rsidRPr="0035187C">
        <w:rPr>
          <w:sz w:val="22"/>
        </w:rPr>
        <w:t>eilėtarpiu</w:t>
      </w:r>
      <w:proofErr w:type="spellEnd"/>
      <w:r w:rsidRPr="0035187C">
        <w:rPr>
          <w:sz w:val="22"/>
        </w:rPr>
        <w:t xml:space="preserve"> spausdinamas </w:t>
      </w:r>
      <w:proofErr w:type="spellStart"/>
      <w:r w:rsidRPr="0035187C">
        <w:rPr>
          <w:sz w:val="22"/>
        </w:rPr>
        <w:t>Times</w:t>
      </w:r>
      <w:proofErr w:type="spellEnd"/>
      <w:r w:rsidRPr="0035187C">
        <w:rPr>
          <w:sz w:val="22"/>
        </w:rPr>
        <w:t xml:space="preserve"> </w:t>
      </w:r>
      <w:proofErr w:type="spellStart"/>
      <w:r w:rsidRPr="0035187C">
        <w:rPr>
          <w:sz w:val="22"/>
        </w:rPr>
        <w:t>New</w:t>
      </w:r>
      <w:proofErr w:type="spellEnd"/>
      <w:r w:rsidRPr="0035187C">
        <w:rPr>
          <w:sz w:val="22"/>
        </w:rPr>
        <w:t xml:space="preserve"> Roman, 11 </w:t>
      </w:r>
      <w:proofErr w:type="spellStart"/>
      <w:r w:rsidRPr="0035187C">
        <w:rPr>
          <w:sz w:val="22"/>
        </w:rPr>
        <w:t>pt</w:t>
      </w:r>
      <w:proofErr w:type="spellEnd"/>
      <w:r w:rsidRPr="0035187C">
        <w:rPr>
          <w:sz w:val="22"/>
        </w:rPr>
        <w:t xml:space="preserve">, </w:t>
      </w:r>
      <w:proofErr w:type="spellStart"/>
      <w:r w:rsidRPr="0035187C">
        <w:rPr>
          <w:sz w:val="22"/>
        </w:rPr>
        <w:t>Normal</w:t>
      </w:r>
      <w:proofErr w:type="spellEnd"/>
      <w:r w:rsidRPr="0035187C">
        <w:rPr>
          <w:sz w:val="22"/>
        </w:rPr>
        <w:t xml:space="preserve"> šriftu ir išdėstomas viena  skiltimi, Pirma eilutė atitraukiama 1,2 cm.</w:t>
      </w:r>
    </w:p>
    <w:p w14:paraId="6B09551B" w14:textId="77777777" w:rsidR="0008452B" w:rsidRPr="0035187C" w:rsidRDefault="0008452B" w:rsidP="0008452B">
      <w:pPr>
        <w:spacing w:line="264" w:lineRule="auto"/>
        <w:ind w:firstLine="709"/>
        <w:jc w:val="both"/>
        <w:rPr>
          <w:sz w:val="22"/>
        </w:rPr>
      </w:pPr>
      <w:r w:rsidRPr="0035187C">
        <w:rPr>
          <w:sz w:val="22"/>
        </w:rPr>
        <w:t>Visų struktūrinių dalių (skyrių) pavadinimai (</w:t>
      </w:r>
      <w:proofErr w:type="spellStart"/>
      <w:r w:rsidRPr="0035187C">
        <w:rPr>
          <w:sz w:val="22"/>
        </w:rPr>
        <w:t>išskyrus“</w:t>
      </w:r>
      <w:r w:rsidRPr="0035187C">
        <w:rPr>
          <w:i/>
          <w:sz w:val="22"/>
        </w:rPr>
        <w:t>Summary</w:t>
      </w:r>
      <w:proofErr w:type="spellEnd"/>
      <w:r w:rsidRPr="0035187C">
        <w:rPr>
          <w:i/>
          <w:sz w:val="22"/>
        </w:rPr>
        <w:t>”</w:t>
      </w:r>
      <w:r w:rsidRPr="0035187C">
        <w:rPr>
          <w:sz w:val="22"/>
        </w:rPr>
        <w:t xml:space="preserve">) rašomi 11 </w:t>
      </w:r>
      <w:proofErr w:type="spellStart"/>
      <w:r w:rsidRPr="0035187C">
        <w:rPr>
          <w:sz w:val="22"/>
        </w:rPr>
        <w:t>pt</w:t>
      </w:r>
      <w:proofErr w:type="spellEnd"/>
      <w:r w:rsidRPr="0035187C">
        <w:rPr>
          <w:sz w:val="22"/>
        </w:rPr>
        <w:t xml:space="preserve">, </w:t>
      </w:r>
      <w:proofErr w:type="spellStart"/>
      <w:r w:rsidRPr="0035187C">
        <w:rPr>
          <w:sz w:val="22"/>
        </w:rPr>
        <w:t>Bold</w:t>
      </w:r>
      <w:proofErr w:type="spellEnd"/>
      <w:r w:rsidRPr="0035187C">
        <w:rPr>
          <w:sz w:val="22"/>
        </w:rPr>
        <w:t xml:space="preserve">. Lygiuojama prie kairiojo skilties krašto. Skyrių pavadinimai nuo teksto atskiriami 1 eilutės intervalu. Poskyrių pavadinimai rašomi iš naujos eilutės  11 </w:t>
      </w:r>
      <w:proofErr w:type="spellStart"/>
      <w:r w:rsidRPr="0035187C">
        <w:rPr>
          <w:sz w:val="22"/>
        </w:rPr>
        <w:t>pt</w:t>
      </w:r>
      <w:proofErr w:type="spellEnd"/>
      <w:r w:rsidRPr="0035187C">
        <w:rPr>
          <w:sz w:val="22"/>
        </w:rPr>
        <w:t xml:space="preserve">, </w:t>
      </w:r>
      <w:proofErr w:type="spellStart"/>
      <w:r w:rsidRPr="0035187C">
        <w:rPr>
          <w:sz w:val="22"/>
        </w:rPr>
        <w:t>Italic</w:t>
      </w:r>
      <w:proofErr w:type="spellEnd"/>
      <w:r w:rsidRPr="0035187C">
        <w:rPr>
          <w:sz w:val="22"/>
        </w:rPr>
        <w:t xml:space="preserve">, </w:t>
      </w:r>
      <w:proofErr w:type="spellStart"/>
      <w:r w:rsidRPr="0035187C">
        <w:rPr>
          <w:sz w:val="22"/>
        </w:rPr>
        <w:t>Bold</w:t>
      </w:r>
      <w:proofErr w:type="spellEnd"/>
      <w:r w:rsidRPr="0035187C">
        <w:rPr>
          <w:sz w:val="22"/>
        </w:rPr>
        <w:t xml:space="preserve"> tekstą tęsiant toje pačioje eilutėje. Formulių pagrindiniai simboliai rašomi 11 </w:t>
      </w:r>
      <w:proofErr w:type="spellStart"/>
      <w:r w:rsidRPr="0035187C">
        <w:rPr>
          <w:sz w:val="22"/>
        </w:rPr>
        <w:t>pt</w:t>
      </w:r>
      <w:proofErr w:type="spellEnd"/>
      <w:r w:rsidRPr="0035187C">
        <w:rPr>
          <w:sz w:val="22"/>
        </w:rPr>
        <w:t xml:space="preserve">, </w:t>
      </w:r>
      <w:proofErr w:type="spellStart"/>
      <w:r w:rsidRPr="0035187C">
        <w:rPr>
          <w:sz w:val="22"/>
        </w:rPr>
        <w:t>Italic</w:t>
      </w:r>
      <w:proofErr w:type="spellEnd"/>
      <w:r w:rsidRPr="0035187C">
        <w:rPr>
          <w:sz w:val="22"/>
        </w:rPr>
        <w:t xml:space="preserve">, o jų indeksai – 11 </w:t>
      </w:r>
      <w:proofErr w:type="spellStart"/>
      <w:r w:rsidRPr="0035187C">
        <w:rPr>
          <w:sz w:val="22"/>
        </w:rPr>
        <w:t>pt</w:t>
      </w:r>
      <w:proofErr w:type="spellEnd"/>
      <w:r w:rsidRPr="0035187C">
        <w:rPr>
          <w:sz w:val="22"/>
        </w:rPr>
        <w:t xml:space="preserve">. Formulės centruojamos ir numeruojamos arabiškais skaitmenimis lenktiniuose skliaustuose dešinėje kraštinėje skilties dalyje. Parašius formulę rašomas taškas, jei joje </w:t>
      </w:r>
      <w:r w:rsidRPr="0035187C">
        <w:rPr>
          <w:sz w:val="22"/>
        </w:rPr>
        <w:lastRenderedPageBreak/>
        <w:t>naudojami dydžiai neaiškinami, jei aiškinami, – kablelis ir naujoje eilutėje be įtraukos rašomas žodelis “čia”, kiekvienas dydis paaiškinamas.</w:t>
      </w:r>
    </w:p>
    <w:p w14:paraId="6012D5C8" w14:textId="77777777" w:rsidR="0008452B" w:rsidRPr="0035187C" w:rsidRDefault="0008452B" w:rsidP="0008452B">
      <w:pPr>
        <w:spacing w:line="264" w:lineRule="auto"/>
        <w:ind w:firstLine="709"/>
        <w:jc w:val="both"/>
        <w:rPr>
          <w:sz w:val="22"/>
        </w:rPr>
      </w:pPr>
      <w:r w:rsidRPr="0035187C">
        <w:rPr>
          <w:sz w:val="22"/>
        </w:rPr>
        <w:t xml:space="preserve">Lentelės ir paveikslai turi būti įterpti tekste po nuorodų į juos, pasibaigus pastraipai, tačiau negali būti spausdinami po išvadų. Didesnio formato paveikslai ir lentelės gali būti spausdinami per visą puslapio plotį. Grafikai ir brėžiniai braižomi kompiuteriu. Nuotraukos turi būti tik geros kokybės, tinkamos reprodukuoti. Parašai po paveikslais, lentelių pavadinimai ir pastabos po jų rašomi centruotai 11 </w:t>
      </w:r>
      <w:proofErr w:type="spellStart"/>
      <w:r w:rsidRPr="0035187C">
        <w:rPr>
          <w:sz w:val="22"/>
        </w:rPr>
        <w:t>pt</w:t>
      </w:r>
      <w:proofErr w:type="spellEnd"/>
      <w:r w:rsidRPr="0035187C">
        <w:rPr>
          <w:sz w:val="22"/>
        </w:rPr>
        <w:t xml:space="preserve"> šriftu lietuviškai ir santraukos kalba. Lentelėse lietuviškas tekstas rašomas – 11 </w:t>
      </w:r>
      <w:proofErr w:type="spellStart"/>
      <w:r w:rsidRPr="0035187C">
        <w:rPr>
          <w:sz w:val="22"/>
        </w:rPr>
        <w:t>pt</w:t>
      </w:r>
      <w:proofErr w:type="spellEnd"/>
      <w:r w:rsidRPr="0035187C">
        <w:rPr>
          <w:sz w:val="22"/>
        </w:rPr>
        <w:t xml:space="preserve">, </w:t>
      </w:r>
      <w:proofErr w:type="spellStart"/>
      <w:r w:rsidRPr="0035187C">
        <w:rPr>
          <w:sz w:val="22"/>
        </w:rPr>
        <w:t>Bold</w:t>
      </w:r>
      <w:proofErr w:type="spellEnd"/>
      <w:r w:rsidRPr="0035187C">
        <w:rPr>
          <w:sz w:val="22"/>
        </w:rPr>
        <w:t xml:space="preserve"> ir santraukos kalba 11 </w:t>
      </w:r>
      <w:proofErr w:type="spellStart"/>
      <w:r w:rsidRPr="0035187C">
        <w:rPr>
          <w:sz w:val="22"/>
        </w:rPr>
        <w:t>pt</w:t>
      </w:r>
      <w:proofErr w:type="spellEnd"/>
      <w:r w:rsidRPr="0035187C">
        <w:rPr>
          <w:sz w:val="22"/>
        </w:rPr>
        <w:t xml:space="preserve">, </w:t>
      </w:r>
      <w:proofErr w:type="spellStart"/>
      <w:r w:rsidRPr="0035187C">
        <w:rPr>
          <w:sz w:val="22"/>
        </w:rPr>
        <w:t>Italic</w:t>
      </w:r>
      <w:proofErr w:type="spellEnd"/>
      <w:r w:rsidRPr="0035187C">
        <w:rPr>
          <w:sz w:val="22"/>
        </w:rPr>
        <w:t xml:space="preserve">. Paveikslai ir lentelės nuo teksto atskiriami 1 eilutės intervalu. </w:t>
      </w:r>
    </w:p>
    <w:p w14:paraId="4DA045ED" w14:textId="77777777" w:rsidR="0008452B" w:rsidRPr="0035187C" w:rsidRDefault="0008452B" w:rsidP="0008452B">
      <w:pPr>
        <w:spacing w:line="264" w:lineRule="auto"/>
        <w:ind w:firstLine="709"/>
        <w:jc w:val="both"/>
        <w:rPr>
          <w:sz w:val="22"/>
        </w:rPr>
      </w:pPr>
      <w:r w:rsidRPr="0035187C">
        <w:rPr>
          <w:sz w:val="22"/>
        </w:rPr>
        <w:t>Šaltinių nuorodos tekste pateikiamos skliausteliuose nurodant autoriaus pavardę (be vardo raidės) ar šaltinio pavadinimo pirmą žodį (kai autorius – institucija) ir šaltinio publikavimo metus, pvz., (Petraitis, 2001), (</w:t>
      </w:r>
      <w:proofErr w:type="spellStart"/>
      <w:r w:rsidRPr="0035187C">
        <w:rPr>
          <w:sz w:val="22"/>
        </w:rPr>
        <w:t>Peterson</w:t>
      </w:r>
      <w:proofErr w:type="spellEnd"/>
      <w:r w:rsidRPr="0035187C">
        <w:rPr>
          <w:sz w:val="22"/>
        </w:rPr>
        <w:t>, 1988), (Valstybės…, 2004, (</w:t>
      </w:r>
      <w:proofErr w:type="spellStart"/>
      <w:r w:rsidRPr="0035187C">
        <w:rPr>
          <w:sz w:val="22"/>
        </w:rPr>
        <w:t>Кресникова</w:t>
      </w:r>
      <w:proofErr w:type="spellEnd"/>
      <w:r w:rsidRPr="0035187C">
        <w:rPr>
          <w:sz w:val="22"/>
        </w:rPr>
        <w:t>, 2005). Jei literatūros šaltinis parašytas daugiau kaip vieno autoriaus, nurodoma tik pirmojo autoriaus pavardė, o po jos rašoma tekste lietuvių kalba “ir kt.”, o anglų kalba “et al”, pvz., (Jonaitis ir kt., 1999), (</w:t>
      </w:r>
      <w:proofErr w:type="spellStart"/>
      <w:r w:rsidRPr="0035187C">
        <w:rPr>
          <w:sz w:val="22"/>
        </w:rPr>
        <w:t>Johanson</w:t>
      </w:r>
      <w:proofErr w:type="spellEnd"/>
      <w:r w:rsidRPr="0035187C">
        <w:rPr>
          <w:sz w:val="22"/>
        </w:rPr>
        <w:t xml:space="preserve"> et al., 2003). Skliausteliuose galima nurodyti tik publikavimo metus; naudojamos citatos rašomos su kabutėmis papildomai nurodant šaltinio, iš kurio paimta citata, puslapio numerį, pvz., Kadangi </w:t>
      </w:r>
      <w:proofErr w:type="spellStart"/>
      <w:r w:rsidRPr="0035187C">
        <w:rPr>
          <w:sz w:val="22"/>
        </w:rPr>
        <w:t>Peterson</w:t>
      </w:r>
      <w:proofErr w:type="spellEnd"/>
      <w:r w:rsidRPr="0035187C">
        <w:rPr>
          <w:sz w:val="22"/>
        </w:rPr>
        <w:t xml:space="preserve"> (1988) įrodė, kad …, “tai atitiko vėliau gautus rezultatus” (</w:t>
      </w:r>
      <w:proofErr w:type="spellStart"/>
      <w:r w:rsidRPr="0035187C">
        <w:rPr>
          <w:sz w:val="22"/>
        </w:rPr>
        <w:t>Kramer</w:t>
      </w:r>
      <w:proofErr w:type="spellEnd"/>
      <w:r w:rsidRPr="0035187C">
        <w:rPr>
          <w:sz w:val="22"/>
        </w:rPr>
        <w:t>, 2003, p.15).</w:t>
      </w:r>
    </w:p>
    <w:p w14:paraId="18A780FF" w14:textId="77777777" w:rsidR="0008452B" w:rsidRPr="0035187C" w:rsidRDefault="0008452B" w:rsidP="0008452B">
      <w:pPr>
        <w:spacing w:line="264" w:lineRule="auto"/>
        <w:ind w:firstLine="709"/>
        <w:jc w:val="both"/>
        <w:rPr>
          <w:sz w:val="22"/>
        </w:rPr>
      </w:pPr>
      <w:r w:rsidRPr="0035187C">
        <w:rPr>
          <w:sz w:val="22"/>
        </w:rPr>
        <w:t>Literatūros sąrašas sudaromas abėcėlės seka – pagal autorių pavardes ar šaltinio pavadinimo pirmą žodį. Pirmiausiai dėstomi bibliografiniai aprašai lotyniškais rašmenimis, po to kitais (pvz., kirilica).</w:t>
      </w:r>
    </w:p>
    <w:p w14:paraId="6D0C7FB0" w14:textId="77777777" w:rsidR="0008452B" w:rsidRPr="0035187C" w:rsidRDefault="0008452B" w:rsidP="0008452B">
      <w:pPr>
        <w:spacing w:line="264" w:lineRule="auto"/>
        <w:ind w:firstLine="709"/>
        <w:jc w:val="both"/>
        <w:rPr>
          <w:sz w:val="22"/>
        </w:rPr>
      </w:pPr>
      <w:r w:rsidRPr="0035187C">
        <w:rPr>
          <w:sz w:val="22"/>
        </w:rPr>
        <w:t xml:space="preserve">Keletas to paties autoriaus darbų surašomi chronologiškai. Kai vieno autoriaus leidiniai išleisti tais pačiais metais, rašoma taip: 2003a, 2003b ir t.t. </w:t>
      </w:r>
    </w:p>
    <w:p w14:paraId="138B86F7" w14:textId="77777777" w:rsidR="0008452B" w:rsidRPr="0035187C" w:rsidRDefault="0008452B" w:rsidP="0008452B">
      <w:pPr>
        <w:spacing w:line="264" w:lineRule="auto"/>
        <w:ind w:firstLine="709"/>
        <w:jc w:val="both"/>
        <w:rPr>
          <w:sz w:val="22"/>
        </w:rPr>
      </w:pPr>
      <w:r w:rsidRPr="0035187C">
        <w:rPr>
          <w:sz w:val="22"/>
        </w:rPr>
        <w:t>Sąraše sutrumpinimai nenaudojami – čia pateikiamos visų šaltinio bendraautorių pavardės ir visas pavadinimas. Visi įrašai sužymimi arabiškais skaitmenimis ir numeruojami iš eilės.</w:t>
      </w:r>
    </w:p>
    <w:p w14:paraId="6AC5674D" w14:textId="77777777" w:rsidR="0008452B" w:rsidRPr="0035187C" w:rsidRDefault="0008452B" w:rsidP="0008452B">
      <w:pPr>
        <w:spacing w:line="264" w:lineRule="auto"/>
        <w:ind w:firstLine="709"/>
        <w:jc w:val="both"/>
        <w:rPr>
          <w:sz w:val="22"/>
        </w:rPr>
      </w:pPr>
      <w:r w:rsidRPr="0035187C">
        <w:rPr>
          <w:sz w:val="22"/>
        </w:rPr>
        <w:t>Po literatūros sąrašo per visą puslapio plotį spausdinama santrauka, duomenys apie autorių originalo ir anglų kalbomis (žr. pavyzdį).</w:t>
      </w:r>
    </w:p>
    <w:p w14:paraId="3218F04E" w14:textId="77777777" w:rsidR="0008452B" w:rsidRPr="0035187C" w:rsidRDefault="0008452B" w:rsidP="0008452B">
      <w:pPr>
        <w:ind w:left="284"/>
        <w:rPr>
          <w:bCs/>
          <w:sz w:val="16"/>
          <w:szCs w:val="16"/>
        </w:rPr>
      </w:pPr>
      <w:r w:rsidRPr="0035187C">
        <w:rPr>
          <w:bCs/>
          <w:sz w:val="16"/>
          <w:szCs w:val="16"/>
        </w:rPr>
        <w:t xml:space="preserve">           &gt;5 </w:t>
      </w:r>
      <w:proofErr w:type="spellStart"/>
      <w:r w:rsidRPr="0035187C">
        <w:rPr>
          <w:bCs/>
          <w:sz w:val="16"/>
          <w:szCs w:val="16"/>
        </w:rPr>
        <w:t>pt</w:t>
      </w:r>
      <w:proofErr w:type="spellEnd"/>
    </w:p>
    <w:p w14:paraId="01C7B994" w14:textId="77777777" w:rsidR="0008452B" w:rsidRPr="0035187C" w:rsidRDefault="0008452B" w:rsidP="0008452B">
      <w:pPr>
        <w:tabs>
          <w:tab w:val="left" w:pos="709"/>
        </w:tabs>
        <w:spacing w:line="264" w:lineRule="auto"/>
        <w:jc w:val="both"/>
        <w:rPr>
          <w:b/>
          <w:sz w:val="22"/>
        </w:rPr>
      </w:pPr>
      <w:r w:rsidRPr="0035187C">
        <w:rPr>
          <w:b/>
          <w:sz w:val="22"/>
        </w:rPr>
        <w:t xml:space="preserve">Literatūra (11pt, </w:t>
      </w:r>
      <w:proofErr w:type="spellStart"/>
      <w:r w:rsidRPr="0035187C">
        <w:rPr>
          <w:b/>
          <w:sz w:val="22"/>
        </w:rPr>
        <w:t>Bold</w:t>
      </w:r>
      <w:proofErr w:type="spellEnd"/>
      <w:r w:rsidRPr="0035187C">
        <w:rPr>
          <w:b/>
          <w:sz w:val="22"/>
        </w:rPr>
        <w:t>)</w:t>
      </w:r>
    </w:p>
    <w:p w14:paraId="6627230D" w14:textId="77777777" w:rsidR="0008452B" w:rsidRPr="0035187C" w:rsidRDefault="0008452B" w:rsidP="0008452B">
      <w:pPr>
        <w:tabs>
          <w:tab w:val="left" w:pos="709"/>
        </w:tabs>
        <w:spacing w:line="264" w:lineRule="auto"/>
        <w:ind w:firstLine="709"/>
        <w:jc w:val="both"/>
        <w:rPr>
          <w:sz w:val="16"/>
          <w:szCs w:val="16"/>
        </w:rPr>
      </w:pPr>
      <w:r w:rsidRPr="0035187C">
        <w:rPr>
          <w:sz w:val="16"/>
          <w:szCs w:val="16"/>
        </w:rPr>
        <w:t xml:space="preserve">&gt; 5 </w:t>
      </w:r>
      <w:proofErr w:type="spellStart"/>
      <w:r w:rsidRPr="0035187C">
        <w:rPr>
          <w:sz w:val="16"/>
          <w:szCs w:val="16"/>
        </w:rPr>
        <w:t>pt</w:t>
      </w:r>
      <w:proofErr w:type="spellEnd"/>
    </w:p>
    <w:p w14:paraId="0678A416" w14:textId="77777777" w:rsidR="0008452B" w:rsidRPr="0035187C" w:rsidRDefault="0008452B" w:rsidP="0008452B">
      <w:pPr>
        <w:numPr>
          <w:ilvl w:val="0"/>
          <w:numId w:val="1"/>
        </w:numPr>
        <w:tabs>
          <w:tab w:val="left" w:pos="993"/>
        </w:tabs>
        <w:spacing w:line="264" w:lineRule="auto"/>
        <w:ind w:left="0" w:firstLine="709"/>
        <w:jc w:val="both"/>
        <w:rPr>
          <w:rFonts w:eastAsia="Calibri"/>
          <w:b/>
          <w:bCs/>
          <w:sz w:val="22"/>
        </w:rPr>
      </w:pPr>
      <w:r w:rsidRPr="0035187C">
        <w:rPr>
          <w:bCs/>
          <w:sz w:val="22"/>
        </w:rPr>
        <w:t>Čekanavičius</w:t>
      </w:r>
      <w:r w:rsidRPr="0035187C">
        <w:rPr>
          <w:sz w:val="22"/>
        </w:rPr>
        <w:t xml:space="preserve"> </w:t>
      </w:r>
      <w:r w:rsidRPr="0035187C">
        <w:rPr>
          <w:bCs/>
          <w:sz w:val="22"/>
        </w:rPr>
        <w:t>A.</w:t>
      </w:r>
      <w:r w:rsidRPr="0035187C">
        <w:rPr>
          <w:sz w:val="22"/>
        </w:rPr>
        <w:t xml:space="preserve"> Pastatų išorės sienų, apšiltintų iš vidaus, </w:t>
      </w:r>
      <w:proofErr w:type="spellStart"/>
      <w:r w:rsidRPr="0035187C">
        <w:rPr>
          <w:sz w:val="22"/>
        </w:rPr>
        <w:t>drėgminė</w:t>
      </w:r>
      <w:proofErr w:type="spellEnd"/>
      <w:r w:rsidRPr="0035187C">
        <w:rPr>
          <w:sz w:val="22"/>
        </w:rPr>
        <w:t xml:space="preserve"> būsena. Daktaro disertacijos santrauka. KTU, 2003. </w:t>
      </w:r>
    </w:p>
    <w:p w14:paraId="5D3B9BDC" w14:textId="77777777" w:rsidR="0008452B" w:rsidRPr="0035187C" w:rsidRDefault="0008452B" w:rsidP="0008452B">
      <w:pPr>
        <w:numPr>
          <w:ilvl w:val="0"/>
          <w:numId w:val="1"/>
        </w:numPr>
        <w:tabs>
          <w:tab w:val="left" w:pos="993"/>
        </w:tabs>
        <w:autoSpaceDE w:val="0"/>
        <w:autoSpaceDN w:val="0"/>
        <w:adjustRightInd w:val="0"/>
        <w:spacing w:line="264" w:lineRule="auto"/>
        <w:ind w:left="0" w:firstLine="709"/>
        <w:jc w:val="both"/>
        <w:rPr>
          <w:sz w:val="22"/>
        </w:rPr>
      </w:pPr>
      <w:r w:rsidRPr="0035187C">
        <w:rPr>
          <w:sz w:val="22"/>
        </w:rPr>
        <w:t xml:space="preserve">Čekanavičius A., Stankevičius V., Montvilas E. Pastatų išorinių sienų, apšiltintų iš vidaus, </w:t>
      </w:r>
      <w:proofErr w:type="spellStart"/>
      <w:r w:rsidRPr="0035187C">
        <w:rPr>
          <w:sz w:val="22"/>
        </w:rPr>
        <w:t>drėgminė</w:t>
      </w:r>
      <w:proofErr w:type="spellEnd"/>
      <w:r w:rsidRPr="0035187C">
        <w:rPr>
          <w:sz w:val="22"/>
        </w:rPr>
        <w:t xml:space="preserve"> būklė. Kaunas, Technologija, 2004. </w:t>
      </w:r>
    </w:p>
    <w:p w14:paraId="52D725C8" w14:textId="77777777" w:rsidR="0008452B" w:rsidRPr="0035187C" w:rsidRDefault="0008452B" w:rsidP="0008452B">
      <w:pPr>
        <w:numPr>
          <w:ilvl w:val="0"/>
          <w:numId w:val="1"/>
        </w:numPr>
        <w:tabs>
          <w:tab w:val="left" w:pos="993"/>
        </w:tabs>
        <w:autoSpaceDE w:val="0"/>
        <w:autoSpaceDN w:val="0"/>
        <w:adjustRightInd w:val="0"/>
        <w:spacing w:line="264" w:lineRule="auto"/>
        <w:ind w:left="0" w:firstLine="709"/>
        <w:jc w:val="both"/>
        <w:rPr>
          <w:sz w:val="22"/>
        </w:rPr>
      </w:pPr>
      <w:proofErr w:type="spellStart"/>
      <w:r w:rsidRPr="0035187C">
        <w:rPr>
          <w:sz w:val="22"/>
        </w:rPr>
        <w:t>Rapcevičienė</w:t>
      </w:r>
      <w:proofErr w:type="spellEnd"/>
      <w:r w:rsidRPr="0035187C">
        <w:rPr>
          <w:sz w:val="22"/>
        </w:rPr>
        <w:t xml:space="preserve"> D.  Daugiabučių namų renovacijos efektyvumo vertinimas. Mokslas – Lietuvos ateitis, 2010, 2 tomas, Nr. 2.</w:t>
      </w:r>
    </w:p>
    <w:p w14:paraId="22D141D9" w14:textId="77777777" w:rsidR="0008452B" w:rsidRPr="0035187C" w:rsidRDefault="0008452B" w:rsidP="0008452B">
      <w:pPr>
        <w:tabs>
          <w:tab w:val="left" w:pos="709"/>
        </w:tabs>
        <w:spacing w:line="264" w:lineRule="auto"/>
        <w:ind w:firstLine="709"/>
        <w:jc w:val="both"/>
        <w:rPr>
          <w:sz w:val="20"/>
          <w:szCs w:val="20"/>
        </w:rPr>
      </w:pPr>
      <w:r w:rsidRPr="0035187C">
        <w:rPr>
          <w:sz w:val="20"/>
          <w:szCs w:val="20"/>
        </w:rPr>
        <w:t xml:space="preserve">&gt;10 </w:t>
      </w:r>
      <w:proofErr w:type="spellStart"/>
      <w:r w:rsidRPr="0035187C">
        <w:rPr>
          <w:sz w:val="20"/>
          <w:szCs w:val="20"/>
        </w:rPr>
        <w:t>pt</w:t>
      </w:r>
      <w:proofErr w:type="spellEnd"/>
    </w:p>
    <w:p w14:paraId="50D7F3A7" w14:textId="77777777" w:rsidR="0008452B" w:rsidRPr="0035187C" w:rsidRDefault="0008452B" w:rsidP="0008452B">
      <w:pPr>
        <w:tabs>
          <w:tab w:val="left" w:pos="709"/>
        </w:tabs>
        <w:spacing w:line="264" w:lineRule="auto"/>
        <w:jc w:val="both"/>
        <w:rPr>
          <w:sz w:val="22"/>
        </w:rPr>
      </w:pPr>
      <w:r w:rsidRPr="0035187C">
        <w:rPr>
          <w:sz w:val="22"/>
        </w:rPr>
        <w:t>[Santrauka anglų kalba:]</w:t>
      </w:r>
    </w:p>
    <w:p w14:paraId="07AB34FF" w14:textId="77777777" w:rsidR="0008452B" w:rsidRPr="0035187C" w:rsidRDefault="0008452B" w:rsidP="0008452B">
      <w:pPr>
        <w:tabs>
          <w:tab w:val="left" w:pos="709"/>
        </w:tabs>
        <w:spacing w:line="264" w:lineRule="auto"/>
        <w:jc w:val="both"/>
        <w:rPr>
          <w:b/>
          <w:sz w:val="22"/>
        </w:rPr>
      </w:pPr>
      <w:r w:rsidRPr="0035187C">
        <w:rPr>
          <w:b/>
          <w:sz w:val="22"/>
        </w:rPr>
        <w:t xml:space="preserve">Autoriaus (-ų) vardas (-i), pavardė (-s) (11 </w:t>
      </w:r>
      <w:proofErr w:type="spellStart"/>
      <w:r w:rsidRPr="0035187C">
        <w:rPr>
          <w:b/>
          <w:sz w:val="22"/>
        </w:rPr>
        <w:t>pt</w:t>
      </w:r>
      <w:proofErr w:type="spellEnd"/>
      <w:r w:rsidRPr="0035187C">
        <w:rPr>
          <w:b/>
          <w:sz w:val="22"/>
        </w:rPr>
        <w:t xml:space="preserve">, </w:t>
      </w:r>
      <w:proofErr w:type="spellStart"/>
      <w:r w:rsidRPr="0035187C">
        <w:rPr>
          <w:b/>
          <w:sz w:val="22"/>
        </w:rPr>
        <w:t>Bold</w:t>
      </w:r>
      <w:proofErr w:type="spellEnd"/>
      <w:r w:rsidRPr="0035187C">
        <w:rPr>
          <w:b/>
          <w:sz w:val="22"/>
        </w:rPr>
        <w:t>)</w:t>
      </w:r>
    </w:p>
    <w:p w14:paraId="4E1CE09F" w14:textId="77777777" w:rsidR="0008452B" w:rsidRPr="0035187C" w:rsidRDefault="0008452B" w:rsidP="0008452B">
      <w:pPr>
        <w:tabs>
          <w:tab w:val="left" w:pos="709"/>
        </w:tabs>
        <w:spacing w:line="264" w:lineRule="auto"/>
        <w:ind w:firstLine="709"/>
        <w:jc w:val="both"/>
        <w:rPr>
          <w:sz w:val="16"/>
          <w:szCs w:val="16"/>
        </w:rPr>
      </w:pPr>
      <w:r w:rsidRPr="0035187C">
        <w:rPr>
          <w:sz w:val="16"/>
          <w:szCs w:val="16"/>
        </w:rPr>
        <w:t>&gt;5pt</w:t>
      </w:r>
    </w:p>
    <w:p w14:paraId="44E20043" w14:textId="77777777" w:rsidR="0008452B" w:rsidRPr="0035187C" w:rsidRDefault="0008452B" w:rsidP="0008452B">
      <w:pPr>
        <w:tabs>
          <w:tab w:val="left" w:pos="709"/>
        </w:tabs>
        <w:spacing w:line="264" w:lineRule="auto"/>
        <w:jc w:val="both"/>
        <w:rPr>
          <w:b/>
          <w:sz w:val="22"/>
        </w:rPr>
      </w:pPr>
      <w:r w:rsidRPr="0035187C">
        <w:rPr>
          <w:b/>
          <w:sz w:val="22"/>
        </w:rPr>
        <w:t xml:space="preserve">Straipsnio pavadinimas anglų kalba (11 </w:t>
      </w:r>
      <w:proofErr w:type="spellStart"/>
      <w:r w:rsidRPr="0035187C">
        <w:rPr>
          <w:b/>
          <w:sz w:val="22"/>
        </w:rPr>
        <w:t>pt</w:t>
      </w:r>
      <w:proofErr w:type="spellEnd"/>
      <w:r w:rsidRPr="0035187C">
        <w:rPr>
          <w:b/>
          <w:sz w:val="22"/>
        </w:rPr>
        <w:t xml:space="preserve"> , </w:t>
      </w:r>
      <w:proofErr w:type="spellStart"/>
      <w:r w:rsidRPr="0035187C">
        <w:rPr>
          <w:b/>
          <w:sz w:val="22"/>
        </w:rPr>
        <w:t>Bold</w:t>
      </w:r>
      <w:proofErr w:type="spellEnd"/>
      <w:r w:rsidRPr="0035187C">
        <w:rPr>
          <w:b/>
          <w:sz w:val="22"/>
        </w:rPr>
        <w:t>)</w:t>
      </w:r>
    </w:p>
    <w:p w14:paraId="2D30F5A3" w14:textId="77777777" w:rsidR="0008452B" w:rsidRPr="0035187C" w:rsidRDefault="0008452B" w:rsidP="0008452B">
      <w:pPr>
        <w:tabs>
          <w:tab w:val="left" w:pos="709"/>
        </w:tabs>
        <w:spacing w:line="264" w:lineRule="auto"/>
        <w:ind w:firstLine="709"/>
        <w:jc w:val="both"/>
        <w:rPr>
          <w:sz w:val="16"/>
          <w:szCs w:val="16"/>
        </w:rPr>
      </w:pPr>
      <w:r w:rsidRPr="0035187C">
        <w:rPr>
          <w:sz w:val="16"/>
          <w:szCs w:val="16"/>
        </w:rPr>
        <w:t>&gt;5pt</w:t>
      </w:r>
    </w:p>
    <w:p w14:paraId="4A4C4C40" w14:textId="77777777" w:rsidR="0008452B" w:rsidRPr="0035187C" w:rsidRDefault="0008452B" w:rsidP="0008452B">
      <w:pPr>
        <w:tabs>
          <w:tab w:val="left" w:pos="709"/>
        </w:tabs>
        <w:spacing w:line="264" w:lineRule="auto"/>
        <w:jc w:val="both"/>
        <w:rPr>
          <w:i/>
          <w:sz w:val="22"/>
        </w:rPr>
      </w:pPr>
      <w:proofErr w:type="spellStart"/>
      <w:r w:rsidRPr="0035187C">
        <w:rPr>
          <w:i/>
          <w:sz w:val="22"/>
        </w:rPr>
        <w:t>Summary</w:t>
      </w:r>
      <w:proofErr w:type="spellEnd"/>
      <w:r w:rsidRPr="0035187C">
        <w:rPr>
          <w:i/>
          <w:sz w:val="22"/>
        </w:rPr>
        <w:t xml:space="preserve"> (11 </w:t>
      </w:r>
      <w:proofErr w:type="spellStart"/>
      <w:r w:rsidRPr="0035187C">
        <w:rPr>
          <w:i/>
          <w:sz w:val="22"/>
        </w:rPr>
        <w:t>pt</w:t>
      </w:r>
      <w:proofErr w:type="spellEnd"/>
      <w:r w:rsidRPr="0035187C">
        <w:rPr>
          <w:i/>
          <w:sz w:val="22"/>
        </w:rPr>
        <w:t xml:space="preserve">, </w:t>
      </w:r>
      <w:proofErr w:type="spellStart"/>
      <w:r w:rsidRPr="0035187C">
        <w:rPr>
          <w:i/>
          <w:sz w:val="22"/>
        </w:rPr>
        <w:t>Italic</w:t>
      </w:r>
      <w:proofErr w:type="spellEnd"/>
      <w:r w:rsidRPr="0035187C">
        <w:rPr>
          <w:i/>
          <w:sz w:val="22"/>
        </w:rPr>
        <w:t xml:space="preserve">) </w:t>
      </w:r>
    </w:p>
    <w:p w14:paraId="6C160B83" w14:textId="77777777" w:rsidR="0008452B" w:rsidRPr="0035187C" w:rsidRDefault="0008452B" w:rsidP="0008452B">
      <w:pPr>
        <w:tabs>
          <w:tab w:val="left" w:pos="709"/>
        </w:tabs>
        <w:spacing w:line="264" w:lineRule="auto"/>
        <w:ind w:firstLine="709"/>
        <w:jc w:val="both"/>
        <w:rPr>
          <w:sz w:val="16"/>
          <w:szCs w:val="16"/>
        </w:rPr>
      </w:pPr>
      <w:r w:rsidRPr="0035187C">
        <w:rPr>
          <w:sz w:val="16"/>
          <w:szCs w:val="16"/>
        </w:rPr>
        <w:t>&gt;5pt</w:t>
      </w:r>
    </w:p>
    <w:p w14:paraId="24C49FBF" w14:textId="77777777" w:rsidR="0008452B" w:rsidRPr="0035187C" w:rsidRDefault="0008452B" w:rsidP="0008452B">
      <w:pPr>
        <w:tabs>
          <w:tab w:val="left" w:pos="709"/>
        </w:tabs>
        <w:spacing w:line="264" w:lineRule="auto"/>
        <w:ind w:firstLine="709"/>
        <w:jc w:val="both"/>
        <w:rPr>
          <w:sz w:val="22"/>
        </w:rPr>
      </w:pPr>
      <w:r w:rsidRPr="0035187C">
        <w:rPr>
          <w:sz w:val="22"/>
        </w:rPr>
        <w:t xml:space="preserve">Santraukos tekstas (11 </w:t>
      </w:r>
      <w:proofErr w:type="spellStart"/>
      <w:r w:rsidRPr="0035187C">
        <w:rPr>
          <w:sz w:val="22"/>
        </w:rPr>
        <w:t>pt</w:t>
      </w:r>
      <w:proofErr w:type="spellEnd"/>
      <w:r w:rsidRPr="0035187C">
        <w:rPr>
          <w:sz w:val="22"/>
        </w:rPr>
        <w:t xml:space="preserve">, </w:t>
      </w:r>
      <w:proofErr w:type="spellStart"/>
      <w:r w:rsidRPr="0035187C">
        <w:rPr>
          <w:sz w:val="22"/>
        </w:rPr>
        <w:t>Normal</w:t>
      </w:r>
      <w:proofErr w:type="spellEnd"/>
      <w:r w:rsidRPr="0035187C">
        <w:rPr>
          <w:sz w:val="22"/>
        </w:rPr>
        <w:t xml:space="preserve">, </w:t>
      </w:r>
      <w:proofErr w:type="spellStart"/>
      <w:r w:rsidRPr="0035187C">
        <w:rPr>
          <w:sz w:val="22"/>
        </w:rPr>
        <w:t>First</w:t>
      </w:r>
      <w:proofErr w:type="spellEnd"/>
      <w:r w:rsidRPr="0035187C">
        <w:rPr>
          <w:sz w:val="22"/>
        </w:rPr>
        <w:t xml:space="preserve"> line 1,2 cm)</w:t>
      </w:r>
    </w:p>
    <w:p w14:paraId="26311F4E" w14:textId="77777777" w:rsidR="0008452B" w:rsidRDefault="0008452B" w:rsidP="0008452B">
      <w:pPr>
        <w:tabs>
          <w:tab w:val="left" w:pos="709"/>
        </w:tabs>
        <w:spacing w:line="264" w:lineRule="auto"/>
        <w:rPr>
          <w:b/>
          <w:bCs/>
          <w:noProof/>
          <w:sz w:val="22"/>
          <w:szCs w:val="22"/>
        </w:rPr>
      </w:pPr>
      <w:proofErr w:type="spellStart"/>
      <w:r w:rsidRPr="0035187C">
        <w:rPr>
          <w:i/>
          <w:sz w:val="22"/>
        </w:rPr>
        <w:t>Keywords</w:t>
      </w:r>
      <w:proofErr w:type="spellEnd"/>
      <w:r w:rsidRPr="0035187C">
        <w:rPr>
          <w:i/>
          <w:sz w:val="22"/>
        </w:rPr>
        <w:t xml:space="preserve">: (11 </w:t>
      </w:r>
      <w:proofErr w:type="spellStart"/>
      <w:r w:rsidRPr="0035187C">
        <w:rPr>
          <w:i/>
          <w:sz w:val="22"/>
        </w:rPr>
        <w:t>pt</w:t>
      </w:r>
      <w:proofErr w:type="spellEnd"/>
      <w:r w:rsidRPr="0035187C">
        <w:rPr>
          <w:i/>
          <w:sz w:val="22"/>
        </w:rPr>
        <w:t xml:space="preserve">, </w:t>
      </w:r>
      <w:proofErr w:type="spellStart"/>
      <w:r w:rsidRPr="0035187C">
        <w:rPr>
          <w:i/>
          <w:sz w:val="22"/>
        </w:rPr>
        <w:t>Italic</w:t>
      </w:r>
      <w:r>
        <w:rPr>
          <w:i/>
          <w:sz w:val="22"/>
        </w:rPr>
        <w:t>s</w:t>
      </w:r>
      <w:proofErr w:type="spellEnd"/>
      <w:r w:rsidRPr="0035187C">
        <w:rPr>
          <w:i/>
          <w:sz w:val="22"/>
        </w:rPr>
        <w:t xml:space="preserve">, </w:t>
      </w:r>
      <w:proofErr w:type="spellStart"/>
      <w:r w:rsidRPr="0035187C">
        <w:rPr>
          <w:i/>
          <w:sz w:val="22"/>
        </w:rPr>
        <w:t>Fi</w:t>
      </w:r>
      <w:r>
        <w:rPr>
          <w:i/>
          <w:sz w:val="22"/>
        </w:rPr>
        <w:t>rst</w:t>
      </w:r>
      <w:proofErr w:type="spellEnd"/>
      <w:r>
        <w:rPr>
          <w:i/>
          <w:sz w:val="22"/>
        </w:rPr>
        <w:t xml:space="preserve"> line 1,2 cm)</w:t>
      </w:r>
    </w:p>
    <w:p w14:paraId="458AC0A9" w14:textId="77777777" w:rsidR="0008452B" w:rsidRDefault="0008452B" w:rsidP="0008452B">
      <w:pPr>
        <w:tabs>
          <w:tab w:val="left" w:pos="709"/>
        </w:tabs>
        <w:spacing w:line="264" w:lineRule="auto"/>
        <w:rPr>
          <w:b/>
          <w:bCs/>
          <w:noProof/>
          <w:sz w:val="22"/>
          <w:szCs w:val="22"/>
        </w:rPr>
      </w:pPr>
    </w:p>
    <w:p w14:paraId="770DFE9D" w14:textId="77777777" w:rsidR="0008452B" w:rsidRDefault="0008452B" w:rsidP="0008452B">
      <w:pPr>
        <w:tabs>
          <w:tab w:val="left" w:pos="709"/>
        </w:tabs>
        <w:spacing w:line="264" w:lineRule="auto"/>
        <w:rPr>
          <w:b/>
          <w:bCs/>
          <w:noProof/>
          <w:sz w:val="22"/>
          <w:szCs w:val="22"/>
        </w:rPr>
      </w:pPr>
    </w:p>
    <w:p w14:paraId="6EEDCA76" w14:textId="77777777" w:rsidR="0008452B" w:rsidRDefault="0008452B" w:rsidP="0008452B">
      <w:pPr>
        <w:tabs>
          <w:tab w:val="left" w:pos="709"/>
        </w:tabs>
        <w:spacing w:line="264" w:lineRule="auto"/>
        <w:rPr>
          <w:b/>
          <w:bCs/>
          <w:noProof/>
          <w:sz w:val="22"/>
          <w:szCs w:val="22"/>
        </w:rPr>
      </w:pPr>
    </w:p>
    <w:p w14:paraId="337D13C5" w14:textId="77777777" w:rsidR="0008452B" w:rsidRDefault="0008452B" w:rsidP="0008452B">
      <w:pPr>
        <w:tabs>
          <w:tab w:val="left" w:pos="709"/>
        </w:tabs>
        <w:spacing w:line="264" w:lineRule="auto"/>
        <w:rPr>
          <w:b/>
          <w:bCs/>
          <w:noProof/>
          <w:sz w:val="22"/>
          <w:szCs w:val="22"/>
        </w:rPr>
      </w:pPr>
    </w:p>
    <w:p w14:paraId="606C2CA1" w14:textId="77777777" w:rsidR="0008452B" w:rsidRDefault="0008452B" w:rsidP="0008452B">
      <w:pPr>
        <w:tabs>
          <w:tab w:val="left" w:pos="709"/>
        </w:tabs>
        <w:spacing w:line="264" w:lineRule="auto"/>
        <w:rPr>
          <w:b/>
          <w:bCs/>
          <w:noProof/>
          <w:sz w:val="22"/>
          <w:szCs w:val="22"/>
        </w:rPr>
      </w:pPr>
    </w:p>
    <w:p w14:paraId="30F901F1" w14:textId="77777777" w:rsidR="0008452B" w:rsidRDefault="0008452B" w:rsidP="0008452B">
      <w:pPr>
        <w:tabs>
          <w:tab w:val="left" w:pos="709"/>
        </w:tabs>
        <w:spacing w:line="264" w:lineRule="auto"/>
        <w:rPr>
          <w:b/>
          <w:bCs/>
          <w:noProof/>
          <w:sz w:val="22"/>
          <w:szCs w:val="22"/>
        </w:rPr>
      </w:pPr>
    </w:p>
    <w:p w14:paraId="5BCC5224" w14:textId="77777777" w:rsidR="0008452B" w:rsidRDefault="0008452B" w:rsidP="0008452B">
      <w:pPr>
        <w:tabs>
          <w:tab w:val="left" w:pos="709"/>
        </w:tabs>
        <w:spacing w:line="264" w:lineRule="auto"/>
        <w:rPr>
          <w:b/>
          <w:bCs/>
          <w:noProof/>
          <w:sz w:val="22"/>
          <w:szCs w:val="22"/>
        </w:rPr>
      </w:pPr>
    </w:p>
    <w:p w14:paraId="487815E1" w14:textId="77777777" w:rsidR="0008452B" w:rsidRDefault="0008452B" w:rsidP="0008452B">
      <w:pPr>
        <w:tabs>
          <w:tab w:val="left" w:pos="709"/>
        </w:tabs>
        <w:spacing w:line="264" w:lineRule="auto"/>
        <w:rPr>
          <w:b/>
          <w:bCs/>
          <w:noProof/>
          <w:sz w:val="22"/>
          <w:szCs w:val="22"/>
        </w:rPr>
      </w:pPr>
    </w:p>
    <w:p w14:paraId="41EC3AAB" w14:textId="77777777" w:rsidR="0008452B" w:rsidRDefault="0008452B" w:rsidP="0008452B">
      <w:pPr>
        <w:tabs>
          <w:tab w:val="left" w:pos="709"/>
        </w:tabs>
        <w:spacing w:line="264" w:lineRule="auto"/>
        <w:rPr>
          <w:b/>
          <w:bCs/>
          <w:noProof/>
          <w:sz w:val="22"/>
          <w:szCs w:val="22"/>
        </w:rPr>
      </w:pPr>
    </w:p>
    <w:p w14:paraId="1E939B79" w14:textId="77777777" w:rsidR="0008452B" w:rsidRDefault="0008452B" w:rsidP="0008452B">
      <w:pPr>
        <w:tabs>
          <w:tab w:val="left" w:pos="709"/>
        </w:tabs>
        <w:spacing w:line="264" w:lineRule="auto"/>
        <w:rPr>
          <w:b/>
          <w:bCs/>
          <w:noProof/>
          <w:sz w:val="22"/>
          <w:szCs w:val="22"/>
        </w:rPr>
      </w:pPr>
    </w:p>
    <w:p w14:paraId="1FC03345" w14:textId="77777777" w:rsidR="0008452B" w:rsidRDefault="0008452B" w:rsidP="0008452B">
      <w:pPr>
        <w:tabs>
          <w:tab w:val="left" w:pos="709"/>
        </w:tabs>
        <w:spacing w:line="264" w:lineRule="auto"/>
        <w:rPr>
          <w:b/>
          <w:bCs/>
          <w:noProof/>
          <w:sz w:val="22"/>
          <w:szCs w:val="22"/>
        </w:rPr>
      </w:pPr>
    </w:p>
    <w:p w14:paraId="2B7BAE64" w14:textId="77777777" w:rsidR="0008452B" w:rsidRDefault="0008452B" w:rsidP="0008452B">
      <w:pPr>
        <w:tabs>
          <w:tab w:val="left" w:pos="709"/>
        </w:tabs>
        <w:spacing w:line="264" w:lineRule="auto"/>
        <w:rPr>
          <w:b/>
          <w:bCs/>
          <w:noProof/>
          <w:sz w:val="22"/>
          <w:szCs w:val="22"/>
        </w:rPr>
      </w:pPr>
    </w:p>
    <w:sectPr w:rsidR="0008452B" w:rsidSect="00E146DE">
      <w:pgSz w:w="11907" w:h="16840" w:code="9"/>
      <w:pgMar w:top="993" w:right="1134" w:bottom="851" w:left="1134" w:header="567" w:footer="624" w:gutter="0"/>
      <w:paperSrc w:firs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85456"/>
    <w:multiLevelType w:val="hybridMultilevel"/>
    <w:tmpl w:val="B4CECA54"/>
    <w:lvl w:ilvl="0" w:tplc="0427000F">
      <w:start w:val="1"/>
      <w:numFmt w:val="decimal"/>
      <w:lvlText w:val="%1."/>
      <w:lvlJc w:val="left"/>
      <w:pPr>
        <w:ind w:left="720" w:hanging="360"/>
      </w:pPr>
      <w:rPr>
        <w:rFonts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E4111B9"/>
    <w:multiLevelType w:val="hybridMultilevel"/>
    <w:tmpl w:val="A78AC4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00054386">
    <w:abstractNumId w:val="0"/>
  </w:num>
  <w:num w:numId="2" w16cid:durableId="657538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2B"/>
    <w:rsid w:val="0008452B"/>
    <w:rsid w:val="006C45D5"/>
    <w:rsid w:val="00743B24"/>
    <w:rsid w:val="00D25034"/>
    <w:rsid w:val="00E146DE"/>
    <w:rsid w:val="00E5014F"/>
    <w:rsid w:val="00F00555"/>
    <w:rsid w:val="00FB02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B692"/>
  <w15:chartTrackingRefBased/>
  <w15:docId w15:val="{B3583E82-54F5-4ED7-8FCC-2A293497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52B"/>
    <w:pPr>
      <w:spacing w:after="0" w:line="240" w:lineRule="auto"/>
    </w:pPr>
    <w:rPr>
      <w:rFonts w:ascii="Times New Roman" w:eastAsia="Times New Roman" w:hAnsi="Times New Roman" w:cs="Times New Roman"/>
      <w:kern w:val="0"/>
      <w:sz w:val="24"/>
      <w:szCs w:val="24"/>
      <w:lang w:eastAsia="lt-LT"/>
      <w14:ligatures w14:val="none"/>
    </w:rPr>
  </w:style>
  <w:style w:type="paragraph" w:styleId="Heading1">
    <w:name w:val="heading 1"/>
    <w:basedOn w:val="Normal"/>
    <w:next w:val="Normal"/>
    <w:link w:val="Heading1Char"/>
    <w:uiPriority w:val="9"/>
    <w:qFormat/>
    <w:rsid w:val="000845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45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45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45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45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45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5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5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5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5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45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45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45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45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45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5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5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52B"/>
    <w:rPr>
      <w:rFonts w:eastAsiaTheme="majorEastAsia" w:cstheme="majorBidi"/>
      <w:color w:val="272727" w:themeColor="text1" w:themeTint="D8"/>
    </w:rPr>
  </w:style>
  <w:style w:type="paragraph" w:styleId="Title">
    <w:name w:val="Title"/>
    <w:basedOn w:val="Normal"/>
    <w:next w:val="Normal"/>
    <w:link w:val="TitleChar"/>
    <w:uiPriority w:val="10"/>
    <w:qFormat/>
    <w:rsid w:val="000845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5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5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5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52B"/>
    <w:pPr>
      <w:spacing w:before="160"/>
      <w:jc w:val="center"/>
    </w:pPr>
    <w:rPr>
      <w:i/>
      <w:iCs/>
      <w:color w:val="404040" w:themeColor="text1" w:themeTint="BF"/>
    </w:rPr>
  </w:style>
  <w:style w:type="character" w:customStyle="1" w:styleId="QuoteChar">
    <w:name w:val="Quote Char"/>
    <w:basedOn w:val="DefaultParagraphFont"/>
    <w:link w:val="Quote"/>
    <w:uiPriority w:val="29"/>
    <w:rsid w:val="0008452B"/>
    <w:rPr>
      <w:i/>
      <w:iCs/>
      <w:color w:val="404040" w:themeColor="text1" w:themeTint="BF"/>
    </w:rPr>
  </w:style>
  <w:style w:type="paragraph" w:styleId="ListParagraph">
    <w:name w:val="List Paragraph"/>
    <w:basedOn w:val="Normal"/>
    <w:uiPriority w:val="34"/>
    <w:qFormat/>
    <w:rsid w:val="0008452B"/>
    <w:pPr>
      <w:ind w:left="720"/>
      <w:contextualSpacing/>
    </w:pPr>
  </w:style>
  <w:style w:type="character" w:styleId="IntenseEmphasis">
    <w:name w:val="Intense Emphasis"/>
    <w:basedOn w:val="DefaultParagraphFont"/>
    <w:uiPriority w:val="21"/>
    <w:qFormat/>
    <w:rsid w:val="0008452B"/>
    <w:rPr>
      <w:i/>
      <w:iCs/>
      <w:color w:val="2F5496" w:themeColor="accent1" w:themeShade="BF"/>
    </w:rPr>
  </w:style>
  <w:style w:type="paragraph" w:styleId="IntenseQuote">
    <w:name w:val="Intense Quote"/>
    <w:basedOn w:val="Normal"/>
    <w:next w:val="Normal"/>
    <w:link w:val="IntenseQuoteChar"/>
    <w:uiPriority w:val="30"/>
    <w:qFormat/>
    <w:rsid w:val="00084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452B"/>
    <w:rPr>
      <w:i/>
      <w:iCs/>
      <w:color w:val="2F5496" w:themeColor="accent1" w:themeShade="BF"/>
    </w:rPr>
  </w:style>
  <w:style w:type="character" w:styleId="IntenseReference">
    <w:name w:val="Intense Reference"/>
    <w:basedOn w:val="DefaultParagraphFont"/>
    <w:uiPriority w:val="32"/>
    <w:qFormat/>
    <w:rsid w:val="000845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3526</Words>
  <Characters>2010</Characters>
  <Application>Microsoft Office Word</Application>
  <DocSecurity>0</DocSecurity>
  <Lines>16</Lines>
  <Paragraphs>11</Paragraphs>
  <ScaleCrop>false</ScaleCrop>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Janulaitienė</dc:creator>
  <cp:keywords/>
  <dc:description/>
  <cp:lastModifiedBy>Ina Janulaitienė</cp:lastModifiedBy>
  <cp:revision>1</cp:revision>
  <dcterms:created xsi:type="dcterms:W3CDTF">2024-03-18T06:50:00Z</dcterms:created>
  <dcterms:modified xsi:type="dcterms:W3CDTF">2024-03-18T06:50:00Z</dcterms:modified>
</cp:coreProperties>
</file>